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57429510"/>
    <w:p w14:paraId="391F77CC" w14:textId="1F12E7DB" w:rsidR="00347322" w:rsidRPr="002701BF" w:rsidRDefault="00666561" w:rsidP="002701BF">
      <w:pPr>
        <w:spacing w:before="0" w:after="0"/>
        <w:jc w:val="center"/>
        <w:rPr>
          <w:rFonts w:asciiTheme="minorHAnsi" w:eastAsia="Calibri" w:hAnsiTheme="minorHAnsi" w:cstheme="minorHAnsi"/>
          <w:b/>
          <w:sz w:val="22"/>
          <w:szCs w:val="22"/>
        </w:rPr>
      </w:pPr>
      <w:r>
        <w:rPr>
          <w:rFonts w:asciiTheme="minorHAnsi" w:hAnsiTheme="minorHAnsi" w:cstheme="minorHAnsi"/>
          <w:noProof/>
          <w:szCs w:val="20"/>
        </w:rPr>
        <mc:AlternateContent>
          <mc:Choice Requires="wps">
            <w:drawing>
              <wp:anchor distT="0" distB="0" distL="114300" distR="114300" simplePos="0" relativeHeight="251659264" behindDoc="0" locked="0" layoutInCell="1" allowOverlap="1" wp14:anchorId="7D98E8AE" wp14:editId="6F927C9F">
                <wp:simplePos x="0" y="0"/>
                <wp:positionH relativeFrom="column">
                  <wp:posOffset>-409575</wp:posOffset>
                </wp:positionH>
                <wp:positionV relativeFrom="paragraph">
                  <wp:posOffset>-479425</wp:posOffset>
                </wp:positionV>
                <wp:extent cx="6623436" cy="9796007"/>
                <wp:effectExtent l="19050" t="19050" r="25400" b="15240"/>
                <wp:wrapNone/>
                <wp:docPr id="5" name="Rectangle 5"/>
                <wp:cNvGraphicFramePr/>
                <a:graphic xmlns:a="http://schemas.openxmlformats.org/drawingml/2006/main">
                  <a:graphicData uri="http://schemas.microsoft.com/office/word/2010/wordprocessingShape">
                    <wps:wsp>
                      <wps:cNvSpPr/>
                      <wps:spPr>
                        <a:xfrm>
                          <a:off x="0" y="0"/>
                          <a:ext cx="6623436" cy="9796007"/>
                        </a:xfrm>
                        <a:prstGeom prst="rect">
                          <a:avLst/>
                        </a:prstGeom>
                        <a:noFill/>
                        <a:ln w="38100">
                          <a:solidFill>
                            <a:srgbClr val="55C1C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4407C46" id="Rectangle 5" o:spid="_x0000_s1026" style="position:absolute;margin-left:-32.25pt;margin-top:-37.75pt;width:521.55pt;height:7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r2jiAIAAGoFAAAOAAAAZHJzL2Uyb0RvYy54bWysVE1v2zAMvQ/YfxB0X22nadoGdYogRYcB&#10;RVusHXpWZCkWIIuapMTJfv0o+SNBV+wwLAeFMslH8onkze2+0WQnnFdgSlqc5ZQIw6FSZlPSH6/3&#10;X64o8YGZimkwoqQH4ent4vOnm9bOxQRq0JVwBEGMn7e2pHUIdp5lnteiYf4MrDColOAaFvDqNlnl&#10;WIvojc4meT7LWnCVdcCF9/j1rlPSRcKXUvDwJKUXgeiSYm4hnS6d63hmixs23zhma8X7NNg/ZNEw&#10;ZTDoCHXHAiNbp/6AahR34EGGMw5NBlIqLlINWE2Rv6vmpWZWpFqQHG9Hmvz/g+WPuxf77JCG1vq5&#10;RzFWsZeuif+YH9knsg4jWWIfCMePs9nkfHo+o4Sj7vryepbnl5HO7OhunQ9fBTQkCiV1+BqJJLZ7&#10;8KEzHUxiNAP3Suv0ItqQtqTnV0WeJw8PWlVRG+2826xX2pEdw0e9uFgVq0kf+MQM09AGszmWlaRw&#10;0CJiaPNdSKIqLGTSRYgdJ0ZYxrkwoehUNatEHy3H3xBs8Eg1J8CILDHLEbsHGCw7kAG7Y6C3j64i&#10;Nezo3Jf+N+fRI0UGE0bnRhlwH1Wmsao+cmc/kNRRE1laQ3V4dsRBNy7e8nuFL/jAfHhmDucDJwln&#10;PjzhITXgS0EvUVKD+/XR92iPbYtaSlqct5L6n1vmBCX6m8GGvi6m0zig6TK9uJzgxZ1q1qcas21W&#10;gK9f4HaxPInRPuhBlA6aN1wNyxgVVcxwjF1SHtxwWYVuD+By4WK5TGY4lJaFB/NieQSPrMYOfd2/&#10;MWf7Ng44AY8wzCabv+vmzjZ6GlhuA0iVWv3Ia883DnRqnH75xI1xek9WxxW5+A0AAP//AwBQSwME&#10;FAAGAAgAAAAhAJiqfUHhAAAADAEAAA8AAABkcnMvZG93bnJldi54bWxMj8FOwzAMhu9IvENkJC5o&#10;SxlbW0rTCSamiRPbQJzTxjQVTVIl6VbeHnOC22/50+/P5XoyPTuhD52zAm7nCTC0jVOdbQW8v21n&#10;ObAQpVWydxYFfGOAdXV5UcpCubM94OkYW0YlNhRSgI5xKDgPjUYjw9wNaGn36byRkUbfcuXlmcpN&#10;zxdJknIjO0sXtBxwo7H5Oo5GwM2L32O9fb4b1Uf/+tRt/C7XtRDXV9PjA7CIU/yD4Vef1KEip9qN&#10;VgXWC5ilyxWhFLIVBSLuszwFVhO6TLMF8Krk/5+ofgAAAP//AwBQSwECLQAUAAYACAAAACEAtoM4&#10;kv4AAADhAQAAEwAAAAAAAAAAAAAAAAAAAAAAW0NvbnRlbnRfVHlwZXNdLnhtbFBLAQItABQABgAI&#10;AAAAIQA4/SH/1gAAAJQBAAALAAAAAAAAAAAAAAAAAC8BAABfcmVscy8ucmVsc1BLAQItABQABgAI&#10;AAAAIQBKQr2jiAIAAGoFAAAOAAAAAAAAAAAAAAAAAC4CAABkcnMvZTJvRG9jLnhtbFBLAQItABQA&#10;BgAIAAAAIQCYqn1B4QAAAAwBAAAPAAAAAAAAAAAAAAAAAOIEAABkcnMvZG93bnJldi54bWxQSwUG&#10;AAAAAAQABADzAAAA8AUAAAAA&#10;" filled="f" strokecolor="#55c1c2" strokeweight="3pt"/>
            </w:pict>
          </mc:Fallback>
        </mc:AlternateContent>
      </w:r>
    </w:p>
    <w:p w14:paraId="07439C50" w14:textId="4D443BED" w:rsidR="00347322" w:rsidRPr="002701BF" w:rsidRDefault="00347322" w:rsidP="002701BF">
      <w:pPr>
        <w:spacing w:before="0" w:after="0"/>
        <w:jc w:val="center"/>
        <w:rPr>
          <w:rFonts w:asciiTheme="minorHAnsi" w:eastAsia="Calibri" w:hAnsiTheme="minorHAnsi" w:cstheme="minorHAnsi"/>
          <w:b/>
          <w:sz w:val="22"/>
          <w:szCs w:val="22"/>
        </w:rPr>
      </w:pPr>
    </w:p>
    <w:p w14:paraId="47D05C50" w14:textId="42BF1A8E" w:rsidR="00347322" w:rsidRPr="002701BF" w:rsidRDefault="00347322" w:rsidP="002701BF">
      <w:pPr>
        <w:spacing w:before="0" w:after="0"/>
        <w:jc w:val="center"/>
        <w:rPr>
          <w:rFonts w:asciiTheme="minorHAnsi" w:eastAsia="Calibri" w:hAnsiTheme="minorHAnsi" w:cstheme="minorHAnsi"/>
          <w:b/>
          <w:sz w:val="22"/>
          <w:szCs w:val="22"/>
        </w:rPr>
      </w:pPr>
    </w:p>
    <w:p w14:paraId="1F724C32" w14:textId="590B7E33" w:rsidR="00347322" w:rsidRPr="002701BF" w:rsidRDefault="00347322" w:rsidP="002701BF">
      <w:pPr>
        <w:spacing w:before="0" w:after="0"/>
        <w:jc w:val="center"/>
        <w:rPr>
          <w:rFonts w:asciiTheme="minorHAnsi" w:eastAsia="Calibri" w:hAnsiTheme="minorHAnsi" w:cstheme="minorHAnsi"/>
          <w:b/>
          <w:sz w:val="22"/>
          <w:szCs w:val="22"/>
        </w:rPr>
      </w:pPr>
    </w:p>
    <w:p w14:paraId="7EE1D98D" w14:textId="2A55BCE5" w:rsidR="00347322" w:rsidRPr="002701BF" w:rsidRDefault="00347322" w:rsidP="002701BF">
      <w:pPr>
        <w:spacing w:before="0" w:after="0"/>
        <w:jc w:val="center"/>
        <w:rPr>
          <w:rFonts w:asciiTheme="minorHAnsi" w:eastAsia="Calibri" w:hAnsiTheme="minorHAnsi" w:cstheme="minorHAnsi"/>
          <w:b/>
          <w:sz w:val="22"/>
          <w:szCs w:val="22"/>
        </w:rPr>
      </w:pPr>
    </w:p>
    <w:p w14:paraId="3963E9B0" w14:textId="200A3D03" w:rsidR="00347322" w:rsidRPr="002701BF" w:rsidRDefault="00347322" w:rsidP="002701BF">
      <w:pPr>
        <w:spacing w:before="0" w:after="0"/>
        <w:jc w:val="center"/>
        <w:rPr>
          <w:rFonts w:asciiTheme="minorHAnsi" w:eastAsia="Calibri" w:hAnsiTheme="minorHAnsi" w:cstheme="minorHAnsi"/>
          <w:b/>
          <w:sz w:val="22"/>
          <w:szCs w:val="22"/>
        </w:rPr>
      </w:pPr>
    </w:p>
    <w:p w14:paraId="4908DB54" w14:textId="0CA2B216" w:rsidR="00347322" w:rsidRPr="002701BF" w:rsidRDefault="00347322" w:rsidP="002701BF">
      <w:pPr>
        <w:spacing w:before="0" w:after="0"/>
        <w:jc w:val="center"/>
        <w:rPr>
          <w:rFonts w:asciiTheme="minorHAnsi" w:eastAsia="Calibri" w:hAnsiTheme="minorHAnsi" w:cstheme="minorHAnsi"/>
          <w:b/>
          <w:sz w:val="22"/>
          <w:szCs w:val="22"/>
        </w:rPr>
      </w:pPr>
    </w:p>
    <w:p w14:paraId="73D30FE9" w14:textId="00D9962B" w:rsidR="00347322" w:rsidRPr="002701BF" w:rsidRDefault="00347322" w:rsidP="002701BF">
      <w:pPr>
        <w:spacing w:before="0" w:after="0"/>
        <w:jc w:val="center"/>
        <w:rPr>
          <w:rFonts w:asciiTheme="minorHAnsi" w:eastAsia="Calibri" w:hAnsiTheme="minorHAnsi" w:cstheme="minorHAnsi"/>
          <w:b/>
          <w:sz w:val="22"/>
          <w:szCs w:val="22"/>
        </w:rPr>
      </w:pPr>
    </w:p>
    <w:p w14:paraId="03165B27" w14:textId="399DFEA2" w:rsidR="00347322" w:rsidRPr="002701BF" w:rsidRDefault="00347322" w:rsidP="002701BF">
      <w:pPr>
        <w:spacing w:before="0" w:after="0"/>
        <w:jc w:val="center"/>
        <w:rPr>
          <w:rFonts w:asciiTheme="minorHAnsi" w:eastAsia="Calibri" w:hAnsiTheme="minorHAnsi" w:cstheme="minorHAnsi"/>
          <w:b/>
          <w:sz w:val="22"/>
          <w:szCs w:val="22"/>
        </w:rPr>
      </w:pPr>
    </w:p>
    <w:p w14:paraId="0BB3A43D" w14:textId="4DBBDC4C" w:rsidR="00347322" w:rsidRPr="002701BF" w:rsidRDefault="00382D06" w:rsidP="002701BF">
      <w:pPr>
        <w:spacing w:before="0" w:after="0"/>
        <w:jc w:val="center"/>
        <w:rPr>
          <w:rFonts w:asciiTheme="minorHAnsi" w:eastAsia="Calibri" w:hAnsiTheme="minorHAnsi" w:cstheme="minorHAnsi"/>
          <w:b/>
          <w:sz w:val="22"/>
          <w:szCs w:val="22"/>
        </w:rPr>
      </w:pPr>
      <w:r>
        <w:rPr>
          <w:rFonts w:asciiTheme="minorHAnsi" w:hAnsiTheme="minorHAnsi" w:cstheme="minorHAnsi"/>
          <w:noProof/>
          <w:szCs w:val="20"/>
        </w:rPr>
        <w:drawing>
          <wp:anchor distT="0" distB="0" distL="114300" distR="114300" simplePos="0" relativeHeight="251661312" behindDoc="0" locked="0" layoutInCell="1" allowOverlap="1" wp14:anchorId="28C99DD0" wp14:editId="0A8F058E">
            <wp:simplePos x="0" y="0"/>
            <wp:positionH relativeFrom="margin">
              <wp:posOffset>1035050</wp:posOffset>
            </wp:positionH>
            <wp:positionV relativeFrom="margin">
              <wp:posOffset>1600200</wp:posOffset>
            </wp:positionV>
            <wp:extent cx="3657600" cy="781685"/>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1"/>
                    <a:stretch>
                      <a:fillRect/>
                    </a:stretch>
                  </pic:blipFill>
                  <pic:spPr>
                    <a:xfrm>
                      <a:off x="0" y="0"/>
                      <a:ext cx="3657600" cy="781685"/>
                    </a:xfrm>
                    <a:prstGeom prst="rect">
                      <a:avLst/>
                    </a:prstGeom>
                  </pic:spPr>
                </pic:pic>
              </a:graphicData>
            </a:graphic>
            <wp14:sizeRelH relativeFrom="margin">
              <wp14:pctWidth>0</wp14:pctWidth>
            </wp14:sizeRelH>
            <wp14:sizeRelV relativeFrom="margin">
              <wp14:pctHeight>0</wp14:pctHeight>
            </wp14:sizeRelV>
          </wp:anchor>
        </w:drawing>
      </w:r>
    </w:p>
    <w:p w14:paraId="05B06D11" w14:textId="1EB67B25" w:rsidR="00347322" w:rsidRPr="002701BF" w:rsidRDefault="00347322" w:rsidP="002701BF">
      <w:pPr>
        <w:spacing w:before="0" w:after="0"/>
        <w:jc w:val="center"/>
        <w:rPr>
          <w:rFonts w:asciiTheme="minorHAnsi" w:eastAsia="Calibri" w:hAnsiTheme="minorHAnsi" w:cstheme="minorHAnsi"/>
          <w:b/>
          <w:sz w:val="22"/>
          <w:szCs w:val="22"/>
        </w:rPr>
      </w:pPr>
    </w:p>
    <w:p w14:paraId="5C54D26C" w14:textId="77777777" w:rsidR="00347322" w:rsidRPr="002701BF" w:rsidRDefault="00347322" w:rsidP="002701BF">
      <w:pPr>
        <w:spacing w:before="0" w:after="0"/>
        <w:jc w:val="center"/>
        <w:rPr>
          <w:rFonts w:asciiTheme="minorHAnsi" w:eastAsia="Calibri" w:hAnsiTheme="minorHAnsi" w:cstheme="minorHAnsi"/>
          <w:b/>
          <w:sz w:val="22"/>
          <w:szCs w:val="22"/>
        </w:rPr>
      </w:pPr>
    </w:p>
    <w:p w14:paraId="3D195F17" w14:textId="77777777" w:rsidR="00347322" w:rsidRPr="002701BF" w:rsidRDefault="00347322" w:rsidP="002701BF">
      <w:pPr>
        <w:spacing w:before="0" w:after="0"/>
        <w:jc w:val="center"/>
        <w:rPr>
          <w:rFonts w:asciiTheme="minorHAnsi" w:eastAsia="Calibri" w:hAnsiTheme="minorHAnsi" w:cstheme="minorHAnsi"/>
          <w:b/>
          <w:sz w:val="22"/>
          <w:szCs w:val="22"/>
        </w:rPr>
      </w:pPr>
    </w:p>
    <w:p w14:paraId="1161D0D9" w14:textId="77777777" w:rsidR="00347322" w:rsidRPr="002701BF" w:rsidRDefault="00347322" w:rsidP="002701BF">
      <w:pPr>
        <w:spacing w:before="0" w:after="0"/>
        <w:jc w:val="center"/>
        <w:rPr>
          <w:rFonts w:asciiTheme="minorHAnsi" w:eastAsia="Calibri" w:hAnsiTheme="minorHAnsi" w:cstheme="minorHAnsi"/>
          <w:b/>
          <w:sz w:val="22"/>
          <w:szCs w:val="22"/>
        </w:rPr>
      </w:pPr>
    </w:p>
    <w:p w14:paraId="7095BFFD" w14:textId="77777777" w:rsidR="00347322" w:rsidRPr="002701BF" w:rsidRDefault="00347322" w:rsidP="002701BF">
      <w:pPr>
        <w:spacing w:before="0" w:after="0"/>
        <w:jc w:val="center"/>
        <w:rPr>
          <w:rFonts w:asciiTheme="minorHAnsi" w:eastAsia="Calibri" w:hAnsiTheme="minorHAnsi" w:cstheme="minorHAnsi"/>
          <w:b/>
          <w:sz w:val="22"/>
          <w:szCs w:val="22"/>
        </w:rPr>
      </w:pPr>
    </w:p>
    <w:p w14:paraId="3BF33EBA" w14:textId="77777777" w:rsidR="00347322" w:rsidRPr="002701BF" w:rsidRDefault="00347322" w:rsidP="002701BF">
      <w:pPr>
        <w:spacing w:before="0" w:after="0"/>
        <w:jc w:val="center"/>
        <w:rPr>
          <w:rFonts w:asciiTheme="minorHAnsi" w:eastAsia="Calibri" w:hAnsiTheme="minorHAnsi" w:cstheme="minorHAnsi"/>
          <w:b/>
          <w:sz w:val="22"/>
          <w:szCs w:val="22"/>
        </w:rPr>
      </w:pPr>
    </w:p>
    <w:p w14:paraId="7DBA3C1C" w14:textId="77777777" w:rsidR="00347322" w:rsidRPr="002701BF" w:rsidRDefault="00347322" w:rsidP="002701BF">
      <w:pPr>
        <w:spacing w:before="0" w:after="0"/>
        <w:jc w:val="center"/>
        <w:rPr>
          <w:rFonts w:asciiTheme="minorHAnsi" w:eastAsia="Calibri" w:hAnsiTheme="minorHAnsi" w:cstheme="minorHAnsi"/>
          <w:b/>
          <w:sz w:val="22"/>
          <w:szCs w:val="22"/>
        </w:rPr>
      </w:pPr>
    </w:p>
    <w:p w14:paraId="5020ED72" w14:textId="77777777" w:rsidR="000857EE" w:rsidRDefault="000857EE" w:rsidP="002701BF">
      <w:pPr>
        <w:spacing w:before="0" w:after="0"/>
        <w:jc w:val="center"/>
        <w:rPr>
          <w:rFonts w:asciiTheme="minorHAnsi" w:eastAsia="Calibri" w:hAnsiTheme="minorHAnsi" w:cstheme="minorHAnsi"/>
          <w:b/>
          <w:sz w:val="22"/>
          <w:szCs w:val="22"/>
        </w:rPr>
      </w:pPr>
    </w:p>
    <w:p w14:paraId="715D81A1" w14:textId="77777777" w:rsidR="000857EE" w:rsidRDefault="000857EE" w:rsidP="002701BF">
      <w:pPr>
        <w:spacing w:before="0" w:after="0"/>
        <w:jc w:val="center"/>
        <w:rPr>
          <w:rFonts w:asciiTheme="minorHAnsi" w:eastAsia="Calibri" w:hAnsiTheme="minorHAnsi" w:cstheme="minorHAnsi"/>
          <w:b/>
          <w:sz w:val="22"/>
          <w:szCs w:val="22"/>
        </w:rPr>
      </w:pPr>
    </w:p>
    <w:p w14:paraId="41A41CB9" w14:textId="77777777" w:rsidR="000857EE" w:rsidRDefault="000857EE" w:rsidP="002701BF">
      <w:pPr>
        <w:spacing w:before="0" w:after="0"/>
        <w:jc w:val="center"/>
        <w:rPr>
          <w:rFonts w:asciiTheme="minorHAnsi" w:eastAsia="Calibri" w:hAnsiTheme="minorHAnsi" w:cstheme="minorHAnsi"/>
          <w:b/>
          <w:sz w:val="22"/>
          <w:szCs w:val="22"/>
        </w:rPr>
      </w:pPr>
    </w:p>
    <w:p w14:paraId="160CD68F" w14:textId="77777777" w:rsidR="000857EE" w:rsidRPr="002701BF" w:rsidRDefault="000857EE" w:rsidP="002701BF">
      <w:pPr>
        <w:spacing w:before="0" w:after="0"/>
        <w:jc w:val="center"/>
        <w:rPr>
          <w:rFonts w:asciiTheme="minorHAnsi" w:eastAsia="Calibri" w:hAnsiTheme="minorHAnsi" w:cstheme="minorHAnsi"/>
          <w:b/>
          <w:sz w:val="22"/>
          <w:szCs w:val="22"/>
        </w:rPr>
      </w:pPr>
    </w:p>
    <w:p w14:paraId="761DA846" w14:textId="60AFC92F" w:rsidR="000064DE" w:rsidRPr="000857EE" w:rsidRDefault="000857EE" w:rsidP="002701BF">
      <w:pPr>
        <w:spacing w:before="0" w:after="0"/>
        <w:jc w:val="center"/>
        <w:rPr>
          <w:rFonts w:ascii="Roboto" w:eastAsia="Calibri" w:hAnsi="Roboto" w:cstheme="minorHAnsi"/>
          <w:b/>
          <w:bCs/>
          <w:color w:val="003A46" w:themeColor="text1"/>
          <w:sz w:val="72"/>
          <w:szCs w:val="72"/>
        </w:rPr>
      </w:pPr>
      <w:r w:rsidRPr="000857EE">
        <w:rPr>
          <w:rFonts w:ascii="Roboto" w:eastAsia="Calibri" w:hAnsi="Roboto" w:cstheme="minorHAnsi"/>
          <w:b/>
          <w:bCs/>
          <w:color w:val="003A46" w:themeColor="text1"/>
          <w:sz w:val="72"/>
          <w:szCs w:val="72"/>
        </w:rPr>
        <w:t>Behaviour Policy</w:t>
      </w:r>
    </w:p>
    <w:p w14:paraId="6ACD778B" w14:textId="4F181A97" w:rsidR="00347322" w:rsidRDefault="00E23789" w:rsidP="002701BF">
      <w:pPr>
        <w:spacing w:before="0" w:after="0"/>
        <w:jc w:val="center"/>
        <w:rPr>
          <w:rFonts w:ascii="Roboto" w:eastAsia="Calibri" w:hAnsi="Roboto" w:cstheme="minorHAnsi"/>
          <w:b/>
          <w:bCs/>
          <w:color w:val="003A46" w:themeColor="text1"/>
          <w:sz w:val="32"/>
          <w:szCs w:val="32"/>
        </w:rPr>
      </w:pPr>
      <w:r w:rsidRPr="000857EE">
        <w:rPr>
          <w:rFonts w:ascii="Roboto" w:eastAsia="Calibri" w:hAnsi="Roboto" w:cstheme="minorHAnsi"/>
          <w:b/>
          <w:bCs/>
          <w:color w:val="003A46" w:themeColor="text1"/>
          <w:sz w:val="32"/>
          <w:szCs w:val="32"/>
        </w:rPr>
        <w:t>(incorporating PDET’s Statement of Behaviour Principles)</w:t>
      </w:r>
      <w:r w:rsidR="00347322" w:rsidRPr="000857EE">
        <w:rPr>
          <w:rFonts w:ascii="Roboto" w:eastAsia="Calibri" w:hAnsi="Roboto" w:cstheme="minorHAnsi"/>
          <w:b/>
          <w:bCs/>
          <w:color w:val="003A46" w:themeColor="text1"/>
          <w:sz w:val="32"/>
          <w:szCs w:val="32"/>
        </w:rPr>
        <w:t xml:space="preserve">  </w:t>
      </w:r>
    </w:p>
    <w:p w14:paraId="6AC0F832" w14:textId="07FE7687" w:rsidR="00B601DD" w:rsidRDefault="00B601DD" w:rsidP="002701BF">
      <w:pPr>
        <w:spacing w:before="0" w:after="0"/>
        <w:jc w:val="center"/>
        <w:rPr>
          <w:rFonts w:ascii="Roboto" w:eastAsia="Calibri" w:hAnsi="Roboto" w:cstheme="minorHAnsi"/>
          <w:b/>
          <w:bCs/>
          <w:color w:val="003A46" w:themeColor="text1"/>
          <w:sz w:val="32"/>
          <w:szCs w:val="32"/>
        </w:rPr>
      </w:pPr>
    </w:p>
    <w:p w14:paraId="4815BCC9" w14:textId="15BF5D7A" w:rsidR="00B601DD" w:rsidRPr="00B601DD" w:rsidRDefault="00B601DD" w:rsidP="002701BF">
      <w:pPr>
        <w:spacing w:before="0" w:after="0"/>
        <w:jc w:val="center"/>
        <w:rPr>
          <w:rFonts w:ascii="Roboto" w:eastAsia="Calibri" w:hAnsi="Roboto" w:cstheme="minorHAnsi"/>
          <w:b/>
          <w:bCs/>
          <w:color w:val="003A46" w:themeColor="text1"/>
          <w:sz w:val="52"/>
          <w:szCs w:val="52"/>
        </w:rPr>
      </w:pPr>
      <w:r w:rsidRPr="00B601DD">
        <w:rPr>
          <w:rFonts w:ascii="Roboto" w:eastAsia="Calibri" w:hAnsi="Roboto" w:cstheme="minorHAnsi"/>
          <w:b/>
          <w:bCs/>
          <w:color w:val="003A46" w:themeColor="text1"/>
          <w:sz w:val="52"/>
          <w:szCs w:val="52"/>
        </w:rPr>
        <w:t>Appendices</w:t>
      </w:r>
    </w:p>
    <w:p w14:paraId="677001E9" w14:textId="77777777" w:rsidR="00347322" w:rsidRPr="002701BF" w:rsidRDefault="00347322" w:rsidP="002701BF">
      <w:pPr>
        <w:spacing w:before="0" w:after="0"/>
        <w:jc w:val="center"/>
        <w:rPr>
          <w:rFonts w:asciiTheme="minorHAnsi" w:eastAsia="Calibri" w:hAnsiTheme="minorHAnsi" w:cstheme="minorHAnsi"/>
          <w:b/>
          <w:sz w:val="22"/>
          <w:szCs w:val="22"/>
        </w:rPr>
      </w:pPr>
    </w:p>
    <w:p w14:paraId="4F062F92" w14:textId="77777777" w:rsidR="00347322" w:rsidRPr="002701BF" w:rsidRDefault="00347322" w:rsidP="002701BF">
      <w:pPr>
        <w:spacing w:before="0" w:after="0"/>
        <w:jc w:val="center"/>
        <w:rPr>
          <w:rFonts w:asciiTheme="minorHAnsi" w:eastAsia="Calibri" w:hAnsiTheme="minorHAnsi" w:cstheme="minorHAnsi"/>
          <w:b/>
          <w:sz w:val="22"/>
          <w:szCs w:val="22"/>
        </w:rPr>
      </w:pPr>
    </w:p>
    <w:p w14:paraId="3B5BCB68" w14:textId="77777777" w:rsidR="00347322" w:rsidRPr="002701BF" w:rsidRDefault="00347322" w:rsidP="002701BF">
      <w:pPr>
        <w:tabs>
          <w:tab w:val="left" w:pos="3888"/>
        </w:tabs>
        <w:spacing w:before="0" w:after="0"/>
        <w:rPr>
          <w:rFonts w:asciiTheme="minorHAnsi" w:eastAsia="Calibri" w:hAnsiTheme="minorHAnsi" w:cstheme="minorHAnsi"/>
          <w:b/>
          <w:sz w:val="22"/>
          <w:szCs w:val="22"/>
        </w:rPr>
      </w:pPr>
    </w:p>
    <w:p w14:paraId="4B9726AD" w14:textId="77777777" w:rsidR="00347322" w:rsidRPr="002701BF" w:rsidRDefault="00347322" w:rsidP="002701BF">
      <w:pPr>
        <w:spacing w:before="0" w:after="0"/>
        <w:jc w:val="center"/>
        <w:rPr>
          <w:rFonts w:asciiTheme="minorHAnsi" w:eastAsia="Calibri" w:hAnsiTheme="minorHAnsi" w:cstheme="minorHAnsi"/>
          <w:b/>
          <w:sz w:val="22"/>
          <w:szCs w:val="22"/>
        </w:rPr>
      </w:pPr>
    </w:p>
    <w:p w14:paraId="00B3A925" w14:textId="77777777" w:rsidR="00347322" w:rsidRPr="002701BF" w:rsidRDefault="00347322" w:rsidP="002701BF">
      <w:pPr>
        <w:spacing w:before="0" w:after="0"/>
        <w:jc w:val="center"/>
        <w:rPr>
          <w:rFonts w:asciiTheme="minorHAnsi" w:eastAsia="Calibri" w:hAnsiTheme="minorHAnsi" w:cstheme="minorHAnsi"/>
          <w:b/>
          <w:sz w:val="22"/>
          <w:szCs w:val="22"/>
        </w:rPr>
      </w:pPr>
    </w:p>
    <w:p w14:paraId="13F1FD23" w14:textId="09477751" w:rsidR="00426533" w:rsidRPr="002701BF" w:rsidRDefault="00347322" w:rsidP="002701BF">
      <w:pPr>
        <w:spacing w:before="0" w:after="0"/>
        <w:rPr>
          <w:rFonts w:asciiTheme="minorHAnsi" w:eastAsia="Calibri" w:hAnsiTheme="minorHAnsi" w:cstheme="minorHAnsi"/>
          <w:b/>
          <w:sz w:val="22"/>
          <w:szCs w:val="22"/>
        </w:rPr>
      </w:pPr>
      <w:r w:rsidRPr="002701BF">
        <w:rPr>
          <w:rFonts w:asciiTheme="minorHAnsi" w:eastAsia="Calibri" w:hAnsiTheme="minorHAnsi" w:cstheme="minorHAnsi"/>
          <w:b/>
          <w:sz w:val="22"/>
          <w:szCs w:val="22"/>
        </w:rPr>
        <w:t xml:space="preserve">This is a Trust Policy – details specific to individual academies and their procedures are added by the Academy in </w:t>
      </w:r>
      <w:r w:rsidRPr="002701BF">
        <w:rPr>
          <w:rFonts w:asciiTheme="minorHAnsi" w:eastAsia="Calibri" w:hAnsiTheme="minorHAnsi" w:cstheme="minorHAnsi"/>
          <w:b/>
          <w:i/>
          <w:sz w:val="22"/>
          <w:szCs w:val="22"/>
        </w:rPr>
        <w:t xml:space="preserve">Appendix </w:t>
      </w:r>
      <w:r w:rsidR="00355E93" w:rsidRPr="002701BF">
        <w:rPr>
          <w:rFonts w:asciiTheme="minorHAnsi" w:eastAsia="Calibri" w:hAnsiTheme="minorHAnsi" w:cstheme="minorHAnsi"/>
          <w:b/>
          <w:i/>
          <w:sz w:val="22"/>
          <w:szCs w:val="22"/>
        </w:rPr>
        <w:t>2</w:t>
      </w:r>
      <w:r w:rsidRPr="002701BF">
        <w:rPr>
          <w:rFonts w:asciiTheme="minorHAnsi" w:eastAsia="Calibri" w:hAnsiTheme="minorHAnsi" w:cstheme="minorHAnsi"/>
          <w:b/>
          <w:sz w:val="22"/>
          <w:szCs w:val="22"/>
        </w:rPr>
        <w:t xml:space="preserve">.  </w:t>
      </w:r>
    </w:p>
    <w:p w14:paraId="4588D113" w14:textId="77777777" w:rsidR="00426533" w:rsidRPr="002701BF" w:rsidRDefault="00426533" w:rsidP="002701BF">
      <w:pPr>
        <w:spacing w:before="0" w:after="0"/>
        <w:rPr>
          <w:rFonts w:asciiTheme="minorHAnsi" w:eastAsia="Calibri" w:hAnsiTheme="minorHAnsi" w:cstheme="minorHAnsi"/>
          <w:b/>
          <w:sz w:val="22"/>
          <w:szCs w:val="22"/>
        </w:rPr>
      </w:pPr>
    </w:p>
    <w:p w14:paraId="2CC9A9EF" w14:textId="7621D169" w:rsidR="00347322" w:rsidRPr="002701BF" w:rsidRDefault="00347322" w:rsidP="002701BF">
      <w:pPr>
        <w:spacing w:before="0" w:after="0"/>
        <w:rPr>
          <w:rFonts w:asciiTheme="minorHAnsi" w:eastAsia="Calibri" w:hAnsiTheme="minorHAnsi" w:cstheme="minorHAnsi"/>
          <w:b/>
          <w:i/>
          <w:sz w:val="22"/>
          <w:szCs w:val="22"/>
        </w:rPr>
      </w:pPr>
      <w:r w:rsidRPr="002701BF">
        <w:rPr>
          <w:rFonts w:asciiTheme="minorHAnsi" w:eastAsia="Calibri" w:hAnsiTheme="minorHAnsi" w:cstheme="minorHAnsi"/>
          <w:b/>
          <w:sz w:val="22"/>
          <w:szCs w:val="22"/>
        </w:rPr>
        <w:t>(</w:t>
      </w:r>
      <w:r w:rsidRPr="002701BF">
        <w:rPr>
          <w:rFonts w:asciiTheme="minorHAnsi" w:eastAsia="Calibri" w:hAnsiTheme="minorHAnsi" w:cstheme="minorHAnsi"/>
          <w:b/>
          <w:i/>
          <w:sz w:val="22"/>
          <w:szCs w:val="22"/>
        </w:rPr>
        <w:t xml:space="preserve">For a copy of the policy for a specific academy which includes Appendix </w:t>
      </w:r>
      <w:r w:rsidR="00355E93" w:rsidRPr="002701BF">
        <w:rPr>
          <w:rFonts w:asciiTheme="minorHAnsi" w:eastAsia="Calibri" w:hAnsiTheme="minorHAnsi" w:cstheme="minorHAnsi"/>
          <w:b/>
          <w:i/>
          <w:sz w:val="22"/>
          <w:szCs w:val="22"/>
        </w:rPr>
        <w:t>2</w:t>
      </w:r>
      <w:r w:rsidRPr="002701BF">
        <w:rPr>
          <w:rFonts w:asciiTheme="minorHAnsi" w:eastAsia="Calibri" w:hAnsiTheme="minorHAnsi" w:cstheme="minorHAnsi"/>
          <w:b/>
          <w:i/>
          <w:sz w:val="22"/>
          <w:szCs w:val="22"/>
        </w:rPr>
        <w:t xml:space="preserve"> – see individual academy websites).</w:t>
      </w:r>
    </w:p>
    <w:tbl>
      <w:tblPr>
        <w:tblStyle w:val="TableGrid"/>
        <w:tblpPr w:leftFromText="180" w:rightFromText="180" w:vertAnchor="text" w:horzAnchor="margin" w:tblpXSpec="center" w:tblpY="1688"/>
        <w:tblW w:w="9351" w:type="dxa"/>
        <w:tblLook w:val="04A0" w:firstRow="1" w:lastRow="0" w:firstColumn="1" w:lastColumn="0" w:noHBand="0" w:noVBand="1"/>
      </w:tblPr>
      <w:tblGrid>
        <w:gridCol w:w="2547"/>
        <w:gridCol w:w="3466"/>
        <w:gridCol w:w="3338"/>
      </w:tblGrid>
      <w:tr w:rsidR="000857EE" w14:paraId="66111A5F" w14:textId="77777777" w:rsidTr="000857EE">
        <w:tc>
          <w:tcPr>
            <w:tcW w:w="2547" w:type="dxa"/>
            <w:shd w:val="clear" w:color="auto" w:fill="B6E5E4"/>
            <w:vAlign w:val="center"/>
          </w:tcPr>
          <w:p w14:paraId="3F43E2A7" w14:textId="77777777" w:rsidR="000857EE" w:rsidRPr="00034155" w:rsidRDefault="000857EE" w:rsidP="000857EE">
            <w:pPr>
              <w:pStyle w:val="BodyText"/>
              <w:kinsoku w:val="0"/>
              <w:overflowPunct w:val="0"/>
              <w:jc w:val="center"/>
              <w:rPr>
                <w:rFonts w:ascii="Roboto" w:hAnsi="Roboto" w:cstheme="minorHAnsi"/>
                <w:b/>
                <w:bCs/>
                <w:color w:val="003A46"/>
                <w:sz w:val="28"/>
                <w:szCs w:val="28"/>
              </w:rPr>
            </w:pPr>
            <w:r w:rsidRPr="00034155">
              <w:rPr>
                <w:rFonts w:ascii="Roboto" w:hAnsi="Roboto" w:cstheme="minorHAnsi"/>
                <w:b/>
                <w:bCs/>
                <w:color w:val="003A46"/>
                <w:sz w:val="28"/>
                <w:szCs w:val="28"/>
              </w:rPr>
              <w:t>Date</w:t>
            </w:r>
          </w:p>
        </w:tc>
        <w:tc>
          <w:tcPr>
            <w:tcW w:w="3466" w:type="dxa"/>
            <w:shd w:val="clear" w:color="auto" w:fill="B6E5E4"/>
            <w:vAlign w:val="center"/>
          </w:tcPr>
          <w:p w14:paraId="2A5AEC7F" w14:textId="77777777" w:rsidR="000857EE" w:rsidRDefault="000857EE" w:rsidP="000857EE">
            <w:pPr>
              <w:pStyle w:val="BodyText"/>
              <w:kinsoku w:val="0"/>
              <w:overflowPunct w:val="0"/>
              <w:jc w:val="center"/>
              <w:rPr>
                <w:rFonts w:ascii="Roboto" w:hAnsi="Roboto" w:cstheme="minorHAnsi"/>
                <w:b/>
                <w:bCs/>
                <w:color w:val="003A46"/>
                <w:sz w:val="28"/>
                <w:szCs w:val="28"/>
              </w:rPr>
            </w:pPr>
            <w:r w:rsidRPr="00034155">
              <w:rPr>
                <w:rFonts w:ascii="Roboto" w:hAnsi="Roboto" w:cstheme="minorHAnsi"/>
                <w:b/>
                <w:bCs/>
                <w:color w:val="003A46"/>
                <w:sz w:val="28"/>
                <w:szCs w:val="28"/>
              </w:rPr>
              <w:t>Revision &amp;</w:t>
            </w:r>
          </w:p>
          <w:p w14:paraId="7D2F9714" w14:textId="77777777" w:rsidR="000857EE" w:rsidRPr="00034155" w:rsidRDefault="000857EE" w:rsidP="000857EE">
            <w:pPr>
              <w:pStyle w:val="BodyText"/>
              <w:kinsoku w:val="0"/>
              <w:overflowPunct w:val="0"/>
              <w:jc w:val="center"/>
              <w:rPr>
                <w:rFonts w:ascii="Roboto" w:hAnsi="Roboto" w:cstheme="minorHAnsi"/>
                <w:b/>
                <w:bCs/>
                <w:color w:val="003A46"/>
                <w:sz w:val="28"/>
                <w:szCs w:val="28"/>
              </w:rPr>
            </w:pPr>
            <w:r w:rsidRPr="00034155">
              <w:rPr>
                <w:rFonts w:ascii="Roboto" w:hAnsi="Roboto" w:cstheme="minorHAnsi"/>
                <w:b/>
                <w:bCs/>
                <w:color w:val="003A46"/>
                <w:sz w:val="28"/>
                <w:szCs w:val="28"/>
              </w:rPr>
              <w:t>Amendment Details</w:t>
            </w:r>
          </w:p>
        </w:tc>
        <w:tc>
          <w:tcPr>
            <w:tcW w:w="3338" w:type="dxa"/>
            <w:shd w:val="clear" w:color="auto" w:fill="B6E5E4"/>
            <w:vAlign w:val="center"/>
          </w:tcPr>
          <w:p w14:paraId="25C3DD64" w14:textId="77777777" w:rsidR="000857EE" w:rsidRPr="00034155" w:rsidRDefault="000857EE" w:rsidP="000857EE">
            <w:pPr>
              <w:pStyle w:val="BodyText"/>
              <w:kinsoku w:val="0"/>
              <w:overflowPunct w:val="0"/>
              <w:jc w:val="center"/>
              <w:rPr>
                <w:rFonts w:ascii="Roboto" w:hAnsi="Roboto" w:cstheme="minorHAnsi"/>
                <w:b/>
                <w:bCs/>
                <w:color w:val="003A46"/>
                <w:sz w:val="28"/>
                <w:szCs w:val="28"/>
              </w:rPr>
            </w:pPr>
            <w:r w:rsidRPr="00034155">
              <w:rPr>
                <w:rFonts w:ascii="Roboto" w:hAnsi="Roboto" w:cstheme="minorHAnsi"/>
                <w:b/>
                <w:bCs/>
                <w:color w:val="003A46"/>
                <w:sz w:val="28"/>
                <w:szCs w:val="28"/>
              </w:rPr>
              <w:t>By Whom</w:t>
            </w:r>
          </w:p>
        </w:tc>
      </w:tr>
      <w:tr w:rsidR="000857EE" w14:paraId="32833630" w14:textId="77777777" w:rsidTr="000857EE">
        <w:tc>
          <w:tcPr>
            <w:tcW w:w="2547" w:type="dxa"/>
            <w:vAlign w:val="center"/>
          </w:tcPr>
          <w:p w14:paraId="392D8E92" w14:textId="77777777" w:rsidR="000857EE" w:rsidRPr="00034155" w:rsidRDefault="000857EE" w:rsidP="000857EE">
            <w:pPr>
              <w:pStyle w:val="BodyText"/>
              <w:kinsoku w:val="0"/>
              <w:overflowPunct w:val="0"/>
              <w:jc w:val="center"/>
              <w:rPr>
                <w:rFonts w:ascii="Roboto" w:hAnsi="Roboto" w:cstheme="minorHAnsi"/>
                <w:color w:val="003A46"/>
                <w:sz w:val="28"/>
                <w:szCs w:val="28"/>
              </w:rPr>
            </w:pPr>
            <w:r>
              <w:rPr>
                <w:rFonts w:ascii="Roboto" w:hAnsi="Roboto" w:cstheme="minorHAnsi"/>
                <w:color w:val="003A46"/>
                <w:sz w:val="28"/>
                <w:szCs w:val="28"/>
              </w:rPr>
              <w:t>September</w:t>
            </w:r>
            <w:r w:rsidRPr="00034155">
              <w:rPr>
                <w:rFonts w:ascii="Roboto" w:hAnsi="Roboto" w:cstheme="minorHAnsi"/>
                <w:color w:val="003A46"/>
                <w:sz w:val="28"/>
                <w:szCs w:val="28"/>
              </w:rPr>
              <w:t xml:space="preserve"> 2022</w:t>
            </w:r>
          </w:p>
        </w:tc>
        <w:tc>
          <w:tcPr>
            <w:tcW w:w="3466" w:type="dxa"/>
            <w:vAlign w:val="center"/>
          </w:tcPr>
          <w:p w14:paraId="23C34BA3" w14:textId="77777777" w:rsidR="000857EE" w:rsidRPr="00034155" w:rsidRDefault="000857EE" w:rsidP="000857EE">
            <w:pPr>
              <w:pStyle w:val="BodyText"/>
              <w:kinsoku w:val="0"/>
              <w:overflowPunct w:val="0"/>
              <w:jc w:val="center"/>
              <w:rPr>
                <w:rFonts w:ascii="Roboto" w:hAnsi="Roboto" w:cstheme="minorHAnsi"/>
                <w:color w:val="003A46"/>
                <w:sz w:val="28"/>
                <w:szCs w:val="28"/>
              </w:rPr>
            </w:pPr>
            <w:r>
              <w:rPr>
                <w:rFonts w:ascii="Roboto" w:hAnsi="Roboto" w:cstheme="minorHAnsi"/>
                <w:color w:val="003A46"/>
                <w:sz w:val="28"/>
                <w:szCs w:val="28"/>
              </w:rPr>
              <w:t>Review and Approval</w:t>
            </w:r>
          </w:p>
        </w:tc>
        <w:tc>
          <w:tcPr>
            <w:tcW w:w="3338" w:type="dxa"/>
            <w:vAlign w:val="center"/>
          </w:tcPr>
          <w:p w14:paraId="16396277" w14:textId="77777777" w:rsidR="000857EE" w:rsidRPr="00034155" w:rsidRDefault="000857EE" w:rsidP="000857EE">
            <w:pPr>
              <w:pStyle w:val="BodyText"/>
              <w:kinsoku w:val="0"/>
              <w:overflowPunct w:val="0"/>
              <w:jc w:val="center"/>
              <w:rPr>
                <w:rFonts w:ascii="Roboto" w:hAnsi="Roboto" w:cstheme="minorHAnsi"/>
                <w:color w:val="003A46"/>
                <w:sz w:val="28"/>
                <w:szCs w:val="28"/>
              </w:rPr>
            </w:pPr>
          </w:p>
        </w:tc>
      </w:tr>
      <w:tr w:rsidR="000857EE" w14:paraId="04D81348" w14:textId="77777777" w:rsidTr="000857EE">
        <w:tc>
          <w:tcPr>
            <w:tcW w:w="2547" w:type="dxa"/>
            <w:vAlign w:val="center"/>
          </w:tcPr>
          <w:p w14:paraId="6EC2A9CC" w14:textId="77777777" w:rsidR="000857EE" w:rsidRPr="00034155" w:rsidRDefault="000857EE" w:rsidP="000857EE">
            <w:pPr>
              <w:pStyle w:val="BodyText"/>
              <w:kinsoku w:val="0"/>
              <w:overflowPunct w:val="0"/>
              <w:jc w:val="center"/>
              <w:rPr>
                <w:rFonts w:ascii="Roboto" w:hAnsi="Roboto" w:cstheme="minorHAnsi"/>
                <w:color w:val="003A46"/>
                <w:sz w:val="28"/>
                <w:szCs w:val="28"/>
              </w:rPr>
            </w:pPr>
          </w:p>
        </w:tc>
        <w:tc>
          <w:tcPr>
            <w:tcW w:w="3466" w:type="dxa"/>
            <w:vAlign w:val="center"/>
          </w:tcPr>
          <w:p w14:paraId="3CF8F98F" w14:textId="77777777" w:rsidR="000857EE" w:rsidRPr="00034155" w:rsidRDefault="000857EE" w:rsidP="000857EE">
            <w:pPr>
              <w:pStyle w:val="BodyText"/>
              <w:kinsoku w:val="0"/>
              <w:overflowPunct w:val="0"/>
              <w:jc w:val="center"/>
              <w:rPr>
                <w:rFonts w:ascii="Roboto" w:hAnsi="Roboto" w:cstheme="minorHAnsi"/>
                <w:color w:val="003A46"/>
                <w:sz w:val="28"/>
                <w:szCs w:val="28"/>
              </w:rPr>
            </w:pPr>
          </w:p>
        </w:tc>
        <w:tc>
          <w:tcPr>
            <w:tcW w:w="3338" w:type="dxa"/>
            <w:vAlign w:val="center"/>
          </w:tcPr>
          <w:p w14:paraId="368AC5EE" w14:textId="77777777" w:rsidR="000857EE" w:rsidRPr="00034155" w:rsidRDefault="000857EE" w:rsidP="000857EE">
            <w:pPr>
              <w:pStyle w:val="BodyText"/>
              <w:kinsoku w:val="0"/>
              <w:overflowPunct w:val="0"/>
              <w:jc w:val="center"/>
              <w:rPr>
                <w:rFonts w:ascii="Roboto" w:hAnsi="Roboto" w:cstheme="minorHAnsi"/>
                <w:color w:val="003A46"/>
                <w:sz w:val="28"/>
                <w:szCs w:val="28"/>
              </w:rPr>
            </w:pPr>
          </w:p>
        </w:tc>
      </w:tr>
    </w:tbl>
    <w:p w14:paraId="4F88FC1B" w14:textId="77777777" w:rsidR="00347322" w:rsidRPr="002701BF" w:rsidRDefault="00347322" w:rsidP="002701BF">
      <w:pPr>
        <w:spacing w:before="0" w:after="0" w:line="360" w:lineRule="auto"/>
        <w:jc w:val="both"/>
        <w:rPr>
          <w:rFonts w:asciiTheme="minorHAnsi" w:eastAsia="Times New Roman" w:hAnsiTheme="minorHAnsi" w:cstheme="minorHAnsi"/>
          <w:b/>
          <w:sz w:val="22"/>
          <w:szCs w:val="22"/>
          <w:u w:val="single"/>
        </w:rPr>
      </w:pPr>
    </w:p>
    <w:p w14:paraId="310B4C93" w14:textId="77777777" w:rsidR="003978B8" w:rsidRPr="002701BF" w:rsidRDefault="00347322" w:rsidP="002701BF">
      <w:pPr>
        <w:spacing w:before="0" w:after="0"/>
        <w:rPr>
          <w:rFonts w:asciiTheme="minorHAnsi" w:hAnsiTheme="minorHAnsi" w:cstheme="minorHAnsi"/>
          <w:b/>
          <w:sz w:val="22"/>
          <w:szCs w:val="22"/>
        </w:rPr>
      </w:pPr>
      <w:r w:rsidRPr="002701BF">
        <w:rPr>
          <w:rFonts w:asciiTheme="minorHAnsi" w:eastAsia="Times New Roman" w:hAnsiTheme="minorHAnsi" w:cstheme="minorHAnsi"/>
          <w:b/>
          <w:sz w:val="22"/>
          <w:szCs w:val="22"/>
        </w:rPr>
        <w:br w:type="page"/>
      </w:r>
    </w:p>
    <w:bookmarkEnd w:id="0"/>
    <w:p w14:paraId="2FFD4935" w14:textId="77777777" w:rsidR="003C67E5" w:rsidRDefault="003C67E5" w:rsidP="003C67E5">
      <w:pPr>
        <w:spacing w:before="0" w:after="0"/>
        <w:jc w:val="center"/>
        <w:rPr>
          <w:rFonts w:asciiTheme="minorHAnsi" w:hAnsiTheme="minorHAnsi" w:cstheme="minorHAnsi"/>
          <w:b/>
          <w:bCs/>
          <w:color w:val="003A46" w:themeColor="text1"/>
          <w:sz w:val="28"/>
          <w:szCs w:val="28"/>
        </w:rPr>
      </w:pPr>
    </w:p>
    <w:p w14:paraId="35AA0E76" w14:textId="432650F9" w:rsidR="005A2753" w:rsidRPr="00EA7FF2" w:rsidRDefault="00355E93" w:rsidP="003C67E5">
      <w:pPr>
        <w:spacing w:before="0" w:after="0"/>
        <w:jc w:val="center"/>
        <w:rPr>
          <w:rFonts w:ascii="Roboto" w:hAnsi="Roboto" w:cstheme="minorHAnsi"/>
          <w:b/>
          <w:bCs/>
          <w:sz w:val="28"/>
          <w:szCs w:val="28"/>
        </w:rPr>
      </w:pPr>
      <w:bookmarkStart w:id="1" w:name="Appendix1"/>
      <w:bookmarkEnd w:id="1"/>
      <w:r w:rsidRPr="00EA7FF2">
        <w:rPr>
          <w:rFonts w:ascii="Roboto" w:hAnsi="Roboto" w:cstheme="minorHAnsi"/>
          <w:b/>
          <w:bCs/>
          <w:color w:val="003A46" w:themeColor="text1"/>
          <w:sz w:val="28"/>
          <w:szCs w:val="28"/>
        </w:rPr>
        <w:t>Appendix 1</w:t>
      </w:r>
      <w:r w:rsidR="003C67E5" w:rsidRPr="00EA7FF2">
        <w:rPr>
          <w:rFonts w:ascii="Roboto" w:hAnsi="Roboto" w:cstheme="minorHAnsi"/>
          <w:b/>
          <w:bCs/>
          <w:color w:val="003A46" w:themeColor="text1"/>
          <w:sz w:val="28"/>
          <w:szCs w:val="28"/>
        </w:rPr>
        <w:t xml:space="preserve"> - </w:t>
      </w:r>
      <w:r w:rsidR="00DA7F7C" w:rsidRPr="00EA7FF2">
        <w:rPr>
          <w:rFonts w:ascii="Roboto" w:hAnsi="Roboto" w:cstheme="minorHAnsi"/>
          <w:b/>
          <w:bCs/>
          <w:color w:val="003A46" w:themeColor="text1"/>
          <w:sz w:val="28"/>
          <w:szCs w:val="28"/>
        </w:rPr>
        <w:t>Misbehaviour</w:t>
      </w:r>
      <w:r w:rsidR="005A2753" w:rsidRPr="00EA7FF2">
        <w:rPr>
          <w:rFonts w:ascii="Roboto" w:hAnsi="Roboto" w:cstheme="minorHAnsi"/>
          <w:b/>
          <w:bCs/>
          <w:color w:val="003A46" w:themeColor="text1"/>
          <w:sz w:val="28"/>
          <w:szCs w:val="28"/>
        </w:rPr>
        <w:t xml:space="preserve"> / Serious </w:t>
      </w:r>
      <w:r w:rsidR="00DA7F7C" w:rsidRPr="00EA7FF2">
        <w:rPr>
          <w:rFonts w:ascii="Roboto" w:hAnsi="Roboto" w:cstheme="minorHAnsi"/>
          <w:b/>
          <w:bCs/>
          <w:color w:val="003A46" w:themeColor="text1"/>
          <w:sz w:val="28"/>
          <w:szCs w:val="28"/>
        </w:rPr>
        <w:t>Misb</w:t>
      </w:r>
      <w:r w:rsidR="005A2753" w:rsidRPr="00EA7FF2">
        <w:rPr>
          <w:rFonts w:ascii="Roboto" w:hAnsi="Roboto" w:cstheme="minorHAnsi"/>
          <w:b/>
          <w:bCs/>
          <w:color w:val="003A46" w:themeColor="text1"/>
          <w:sz w:val="28"/>
          <w:szCs w:val="28"/>
        </w:rPr>
        <w:t>ehaviour</w:t>
      </w:r>
    </w:p>
    <w:p w14:paraId="57F9A7D9" w14:textId="77777777" w:rsidR="005A2753" w:rsidRPr="002701BF" w:rsidRDefault="005A2753" w:rsidP="002701BF">
      <w:pPr>
        <w:pStyle w:val="ListParagraph"/>
        <w:spacing w:after="0" w:line="240" w:lineRule="auto"/>
        <w:rPr>
          <w:rFonts w:asciiTheme="minorHAnsi" w:hAnsiTheme="minorHAnsi" w:cstheme="minorHAnsi"/>
          <w:b/>
        </w:rPr>
      </w:pPr>
    </w:p>
    <w:p w14:paraId="1FA907A6" w14:textId="77777777" w:rsidR="005A2753" w:rsidRPr="00EA7FF2" w:rsidRDefault="005A2753" w:rsidP="002701BF">
      <w:pPr>
        <w:spacing w:before="0" w:after="0"/>
        <w:rPr>
          <w:rFonts w:asciiTheme="minorHAnsi" w:hAnsiTheme="minorHAnsi" w:cstheme="minorHAnsi"/>
          <w:b/>
          <w:color w:val="1C5C63" w:themeColor="accent5"/>
          <w:sz w:val="24"/>
        </w:rPr>
      </w:pPr>
      <w:r w:rsidRPr="00EA7FF2">
        <w:rPr>
          <w:rFonts w:asciiTheme="minorHAnsi" w:hAnsiTheme="minorHAnsi" w:cstheme="minorHAnsi"/>
          <w:b/>
          <w:color w:val="1C5C63" w:themeColor="accent5"/>
          <w:sz w:val="24"/>
        </w:rPr>
        <w:t>Definitions</w:t>
      </w:r>
    </w:p>
    <w:p w14:paraId="329740A6" w14:textId="77777777" w:rsidR="005A2753" w:rsidRPr="002701BF" w:rsidRDefault="005A2753" w:rsidP="002701BF">
      <w:pPr>
        <w:spacing w:before="0" w:after="0"/>
        <w:rPr>
          <w:rFonts w:asciiTheme="minorHAnsi" w:hAnsiTheme="minorHAnsi" w:cstheme="minorHAnsi"/>
          <w:sz w:val="22"/>
          <w:szCs w:val="22"/>
        </w:rPr>
      </w:pPr>
    </w:p>
    <w:p w14:paraId="6F97F5DF" w14:textId="3D9EB7A7" w:rsidR="005A2753" w:rsidRPr="002701BF" w:rsidRDefault="00EA7FF2" w:rsidP="002701BF">
      <w:pPr>
        <w:spacing w:before="0" w:after="0"/>
        <w:rPr>
          <w:rFonts w:asciiTheme="minorHAnsi" w:hAnsiTheme="minorHAnsi" w:cstheme="minorHAnsi"/>
          <w:sz w:val="22"/>
          <w:szCs w:val="22"/>
        </w:rPr>
      </w:pPr>
      <w:r w:rsidRPr="00EA7FF2">
        <w:rPr>
          <w:rFonts w:asciiTheme="minorHAnsi" w:hAnsiTheme="minorHAnsi" w:cstheme="minorHAnsi"/>
          <w:b/>
          <w:color w:val="55C1C2" w:themeColor="accent2"/>
          <w:sz w:val="22"/>
          <w:szCs w:val="22"/>
        </w:rPr>
        <w:t>M</w:t>
      </w:r>
      <w:r w:rsidR="00DA7F7C" w:rsidRPr="00EA7FF2">
        <w:rPr>
          <w:rFonts w:asciiTheme="minorHAnsi" w:hAnsiTheme="minorHAnsi" w:cstheme="minorHAnsi"/>
          <w:b/>
          <w:color w:val="55C1C2" w:themeColor="accent2"/>
          <w:sz w:val="22"/>
          <w:szCs w:val="22"/>
        </w:rPr>
        <w:t>is</w:t>
      </w:r>
      <w:r w:rsidR="005A2753" w:rsidRPr="00EA7FF2">
        <w:rPr>
          <w:rFonts w:asciiTheme="minorHAnsi" w:hAnsiTheme="minorHAnsi" w:cstheme="minorHAnsi"/>
          <w:b/>
          <w:color w:val="55C1C2" w:themeColor="accent2"/>
          <w:sz w:val="22"/>
          <w:szCs w:val="22"/>
        </w:rPr>
        <w:t>behaviour</w:t>
      </w:r>
      <w:r w:rsidR="005A2753" w:rsidRPr="00EA7FF2">
        <w:rPr>
          <w:rFonts w:asciiTheme="minorHAnsi" w:hAnsiTheme="minorHAnsi" w:cstheme="minorHAnsi"/>
          <w:color w:val="55C1C2" w:themeColor="accent2"/>
          <w:sz w:val="22"/>
          <w:szCs w:val="22"/>
        </w:rPr>
        <w:t xml:space="preserve"> </w:t>
      </w:r>
      <w:r w:rsidR="005A2753" w:rsidRPr="002701BF">
        <w:rPr>
          <w:rFonts w:asciiTheme="minorHAnsi" w:hAnsiTheme="minorHAnsi" w:cstheme="minorHAnsi"/>
          <w:sz w:val="22"/>
          <w:szCs w:val="22"/>
        </w:rPr>
        <w:t>is defined as:</w:t>
      </w:r>
    </w:p>
    <w:p w14:paraId="33C0567C" w14:textId="77777777" w:rsidR="005A2753" w:rsidRPr="002701BF" w:rsidRDefault="005A2753" w:rsidP="002701BF">
      <w:pPr>
        <w:spacing w:before="0" w:after="0"/>
        <w:rPr>
          <w:rFonts w:asciiTheme="minorHAnsi" w:hAnsiTheme="minorHAnsi" w:cstheme="minorHAnsi"/>
          <w:sz w:val="22"/>
          <w:szCs w:val="22"/>
        </w:rPr>
      </w:pPr>
    </w:p>
    <w:p w14:paraId="74C2B13B" w14:textId="67D4A94B" w:rsidR="005A2753" w:rsidRPr="002701BF" w:rsidRDefault="005A2753" w:rsidP="00EA7FF2">
      <w:pPr>
        <w:pStyle w:val="ListParagraph"/>
        <w:numPr>
          <w:ilvl w:val="0"/>
          <w:numId w:val="13"/>
        </w:numPr>
        <w:spacing w:after="0" w:line="240" w:lineRule="auto"/>
        <w:ind w:left="360"/>
        <w:rPr>
          <w:rFonts w:asciiTheme="minorHAnsi" w:hAnsiTheme="minorHAnsi" w:cstheme="minorHAnsi"/>
        </w:rPr>
      </w:pPr>
      <w:r w:rsidRPr="002701BF">
        <w:rPr>
          <w:rFonts w:asciiTheme="minorHAnsi" w:hAnsiTheme="minorHAnsi" w:cstheme="minorHAnsi"/>
        </w:rPr>
        <w:t>Non-compliant behaviour (to adult requests)</w:t>
      </w:r>
    </w:p>
    <w:p w14:paraId="6C160AA2" w14:textId="646F88E5" w:rsidR="005A2753" w:rsidRPr="002701BF" w:rsidRDefault="005A2753" w:rsidP="00EA7FF2">
      <w:pPr>
        <w:pStyle w:val="ListParagraph"/>
        <w:numPr>
          <w:ilvl w:val="0"/>
          <w:numId w:val="13"/>
        </w:numPr>
        <w:spacing w:after="0" w:line="240" w:lineRule="auto"/>
        <w:ind w:left="360"/>
        <w:rPr>
          <w:rFonts w:asciiTheme="minorHAnsi" w:hAnsiTheme="minorHAnsi" w:cstheme="minorHAnsi"/>
        </w:rPr>
      </w:pPr>
      <w:r w:rsidRPr="002701BF">
        <w:rPr>
          <w:rFonts w:asciiTheme="minorHAnsi" w:hAnsiTheme="minorHAnsi" w:cstheme="minorHAnsi"/>
        </w:rPr>
        <w:t>Low level disruption in lessons and at unstructured times</w:t>
      </w:r>
    </w:p>
    <w:p w14:paraId="24A2DFC4" w14:textId="25E3B38D" w:rsidR="005A2753" w:rsidRPr="002701BF" w:rsidRDefault="005A2753" w:rsidP="00EA7FF2">
      <w:pPr>
        <w:pStyle w:val="ListParagraph"/>
        <w:numPr>
          <w:ilvl w:val="0"/>
          <w:numId w:val="13"/>
        </w:numPr>
        <w:spacing w:after="0" w:line="240" w:lineRule="auto"/>
        <w:ind w:left="360"/>
        <w:rPr>
          <w:rFonts w:asciiTheme="minorHAnsi" w:hAnsiTheme="minorHAnsi" w:cstheme="minorHAnsi"/>
        </w:rPr>
      </w:pPr>
      <w:r w:rsidRPr="002701BF">
        <w:rPr>
          <w:rFonts w:asciiTheme="minorHAnsi" w:hAnsiTheme="minorHAnsi" w:cstheme="minorHAnsi"/>
        </w:rPr>
        <w:t>Non-completion of classwork</w:t>
      </w:r>
    </w:p>
    <w:p w14:paraId="176F1FDF" w14:textId="2B6BF374" w:rsidR="005A2753" w:rsidRPr="002701BF" w:rsidRDefault="005A2753" w:rsidP="00EA7FF2">
      <w:pPr>
        <w:pStyle w:val="ListParagraph"/>
        <w:numPr>
          <w:ilvl w:val="0"/>
          <w:numId w:val="13"/>
        </w:numPr>
        <w:spacing w:after="0" w:line="240" w:lineRule="auto"/>
        <w:ind w:left="360"/>
        <w:rPr>
          <w:rFonts w:asciiTheme="minorHAnsi" w:hAnsiTheme="minorHAnsi" w:cstheme="minorHAnsi"/>
        </w:rPr>
      </w:pPr>
      <w:r w:rsidRPr="002701BF">
        <w:rPr>
          <w:rFonts w:asciiTheme="minorHAnsi" w:hAnsiTheme="minorHAnsi" w:cstheme="minorHAnsi"/>
        </w:rPr>
        <w:t>Rudeness to adults and other pupils</w:t>
      </w:r>
    </w:p>
    <w:p w14:paraId="1D26744C" w14:textId="67676AB3" w:rsidR="005A2753" w:rsidRPr="002701BF" w:rsidRDefault="005A2753" w:rsidP="00EA7FF2">
      <w:pPr>
        <w:pStyle w:val="ListParagraph"/>
        <w:numPr>
          <w:ilvl w:val="0"/>
          <w:numId w:val="13"/>
        </w:numPr>
        <w:spacing w:after="0" w:line="240" w:lineRule="auto"/>
        <w:ind w:left="360"/>
        <w:rPr>
          <w:rFonts w:asciiTheme="minorHAnsi" w:hAnsiTheme="minorHAnsi" w:cstheme="minorHAnsi"/>
        </w:rPr>
      </w:pPr>
      <w:r w:rsidRPr="002701BF">
        <w:rPr>
          <w:rFonts w:asciiTheme="minorHAnsi" w:hAnsiTheme="minorHAnsi" w:cstheme="minorHAnsi"/>
        </w:rPr>
        <w:t>Poor language</w:t>
      </w:r>
      <w:r w:rsidR="00DA7F7C" w:rsidRPr="002701BF">
        <w:rPr>
          <w:rFonts w:asciiTheme="minorHAnsi" w:hAnsiTheme="minorHAnsi" w:cstheme="minorHAnsi"/>
        </w:rPr>
        <w:t>.</w:t>
      </w:r>
    </w:p>
    <w:p w14:paraId="6748499E" w14:textId="77777777" w:rsidR="005A2753" w:rsidRPr="002701BF" w:rsidRDefault="005A2753" w:rsidP="002701BF">
      <w:pPr>
        <w:spacing w:before="0" w:after="0"/>
        <w:rPr>
          <w:rFonts w:asciiTheme="minorHAnsi" w:hAnsiTheme="minorHAnsi" w:cstheme="minorHAnsi"/>
          <w:sz w:val="22"/>
          <w:szCs w:val="22"/>
        </w:rPr>
      </w:pPr>
    </w:p>
    <w:p w14:paraId="5B3D3393" w14:textId="1255DCAD" w:rsidR="005A2753" w:rsidRPr="002701BF" w:rsidRDefault="005A2753" w:rsidP="002701BF">
      <w:pPr>
        <w:spacing w:before="0" w:after="0"/>
        <w:rPr>
          <w:rFonts w:asciiTheme="minorHAnsi" w:hAnsiTheme="minorHAnsi" w:cstheme="minorHAnsi"/>
          <w:sz w:val="22"/>
          <w:szCs w:val="22"/>
        </w:rPr>
      </w:pPr>
      <w:r w:rsidRPr="00EA7FF2">
        <w:rPr>
          <w:rFonts w:asciiTheme="minorHAnsi" w:hAnsiTheme="minorHAnsi" w:cstheme="minorHAnsi"/>
          <w:b/>
          <w:color w:val="55C1C2" w:themeColor="accent2"/>
          <w:sz w:val="22"/>
          <w:szCs w:val="22"/>
        </w:rPr>
        <w:t xml:space="preserve">Serious </w:t>
      </w:r>
      <w:r w:rsidR="00825FC9">
        <w:rPr>
          <w:rFonts w:asciiTheme="minorHAnsi" w:hAnsiTheme="minorHAnsi" w:cstheme="minorHAnsi"/>
          <w:b/>
          <w:color w:val="55C1C2" w:themeColor="accent2"/>
          <w:sz w:val="22"/>
          <w:szCs w:val="22"/>
        </w:rPr>
        <w:t>M</w:t>
      </w:r>
      <w:r w:rsidR="00DA7F7C" w:rsidRPr="00EA7FF2">
        <w:rPr>
          <w:rFonts w:asciiTheme="minorHAnsi" w:hAnsiTheme="minorHAnsi" w:cstheme="minorHAnsi"/>
          <w:b/>
          <w:color w:val="55C1C2" w:themeColor="accent2"/>
          <w:sz w:val="22"/>
          <w:szCs w:val="22"/>
        </w:rPr>
        <w:t>is</w:t>
      </w:r>
      <w:r w:rsidRPr="00EA7FF2">
        <w:rPr>
          <w:rFonts w:asciiTheme="minorHAnsi" w:hAnsiTheme="minorHAnsi" w:cstheme="minorHAnsi"/>
          <w:b/>
          <w:color w:val="55C1C2" w:themeColor="accent2"/>
          <w:sz w:val="22"/>
          <w:szCs w:val="22"/>
        </w:rPr>
        <w:t>behaviour</w:t>
      </w:r>
      <w:r w:rsidRPr="00EA7FF2">
        <w:rPr>
          <w:rFonts w:asciiTheme="minorHAnsi" w:hAnsiTheme="minorHAnsi" w:cstheme="minorHAnsi"/>
          <w:color w:val="55C1C2" w:themeColor="accent2"/>
          <w:sz w:val="22"/>
          <w:szCs w:val="22"/>
        </w:rPr>
        <w:t xml:space="preserve"> </w:t>
      </w:r>
      <w:r w:rsidRPr="002701BF">
        <w:rPr>
          <w:rFonts w:asciiTheme="minorHAnsi" w:hAnsiTheme="minorHAnsi" w:cstheme="minorHAnsi"/>
          <w:sz w:val="22"/>
          <w:szCs w:val="22"/>
        </w:rPr>
        <w:t>is defined as, but not limited to:</w:t>
      </w:r>
    </w:p>
    <w:p w14:paraId="55F06DEF" w14:textId="77777777" w:rsidR="005A2753" w:rsidRPr="002701BF" w:rsidRDefault="005A2753" w:rsidP="002701BF">
      <w:pPr>
        <w:spacing w:before="0" w:after="0"/>
        <w:rPr>
          <w:rFonts w:asciiTheme="minorHAnsi" w:hAnsiTheme="minorHAnsi" w:cstheme="minorHAnsi"/>
          <w:sz w:val="22"/>
          <w:szCs w:val="22"/>
        </w:rPr>
      </w:pPr>
    </w:p>
    <w:p w14:paraId="03B65A5F" w14:textId="00F4AE61" w:rsidR="005A2753" w:rsidRPr="002701BF" w:rsidRDefault="005A2753" w:rsidP="00EA7FF2">
      <w:pPr>
        <w:pStyle w:val="ListParagraph"/>
        <w:numPr>
          <w:ilvl w:val="0"/>
          <w:numId w:val="14"/>
        </w:numPr>
        <w:spacing w:after="0" w:line="240" w:lineRule="auto"/>
        <w:ind w:left="360"/>
        <w:rPr>
          <w:rFonts w:asciiTheme="minorHAnsi" w:hAnsiTheme="minorHAnsi" w:cstheme="minorHAnsi"/>
        </w:rPr>
      </w:pPr>
      <w:r w:rsidRPr="002701BF">
        <w:rPr>
          <w:rFonts w:asciiTheme="minorHAnsi" w:hAnsiTheme="minorHAnsi" w:cstheme="minorHAnsi"/>
        </w:rPr>
        <w:t>Persistent non-compliant behaviour (to adult requests)</w:t>
      </w:r>
    </w:p>
    <w:p w14:paraId="05B59B3F" w14:textId="45D260CE" w:rsidR="005A2753" w:rsidRPr="002701BF" w:rsidRDefault="005A2753" w:rsidP="00EA7FF2">
      <w:pPr>
        <w:pStyle w:val="ListParagraph"/>
        <w:numPr>
          <w:ilvl w:val="0"/>
          <w:numId w:val="14"/>
        </w:numPr>
        <w:spacing w:after="0" w:line="240" w:lineRule="auto"/>
        <w:ind w:left="360"/>
        <w:rPr>
          <w:rFonts w:asciiTheme="minorHAnsi" w:hAnsiTheme="minorHAnsi" w:cstheme="minorHAnsi"/>
        </w:rPr>
      </w:pPr>
      <w:r w:rsidRPr="002701BF">
        <w:rPr>
          <w:rFonts w:asciiTheme="minorHAnsi" w:hAnsiTheme="minorHAnsi" w:cstheme="minorHAnsi"/>
        </w:rPr>
        <w:t>High level disruption in lessons and at unstructured times</w:t>
      </w:r>
    </w:p>
    <w:p w14:paraId="23118439" w14:textId="32D8A710" w:rsidR="005A2753" w:rsidRPr="002701BF" w:rsidRDefault="005A2753" w:rsidP="00EA7FF2">
      <w:pPr>
        <w:pStyle w:val="ListParagraph"/>
        <w:numPr>
          <w:ilvl w:val="0"/>
          <w:numId w:val="14"/>
        </w:numPr>
        <w:spacing w:after="0" w:line="240" w:lineRule="auto"/>
        <w:ind w:left="360"/>
        <w:rPr>
          <w:rFonts w:asciiTheme="minorHAnsi" w:hAnsiTheme="minorHAnsi" w:cstheme="minorHAnsi"/>
        </w:rPr>
      </w:pPr>
      <w:r w:rsidRPr="002701BF">
        <w:rPr>
          <w:rFonts w:asciiTheme="minorHAnsi" w:hAnsiTheme="minorHAnsi" w:cstheme="minorHAnsi"/>
        </w:rPr>
        <w:t>Repeated breach of the academy rules</w:t>
      </w:r>
    </w:p>
    <w:p w14:paraId="720A4B5B" w14:textId="3C8DE927" w:rsidR="005A2753" w:rsidRPr="002701BF" w:rsidRDefault="005A2753" w:rsidP="00EA7FF2">
      <w:pPr>
        <w:pStyle w:val="ListParagraph"/>
        <w:numPr>
          <w:ilvl w:val="0"/>
          <w:numId w:val="14"/>
        </w:numPr>
        <w:spacing w:after="0" w:line="240" w:lineRule="auto"/>
        <w:ind w:left="360"/>
        <w:rPr>
          <w:rFonts w:asciiTheme="minorHAnsi" w:hAnsiTheme="minorHAnsi" w:cstheme="minorHAnsi"/>
        </w:rPr>
      </w:pPr>
      <w:r w:rsidRPr="002701BF">
        <w:rPr>
          <w:rFonts w:asciiTheme="minorHAnsi" w:hAnsiTheme="minorHAnsi" w:cstheme="minorHAnsi"/>
        </w:rPr>
        <w:t>Threatening and / or intimidating behaviour</w:t>
      </w:r>
    </w:p>
    <w:p w14:paraId="0FF9DB4C" w14:textId="2B365CEE" w:rsidR="005A2753" w:rsidRPr="002701BF" w:rsidRDefault="005A2753" w:rsidP="00EA7FF2">
      <w:pPr>
        <w:pStyle w:val="ListParagraph"/>
        <w:numPr>
          <w:ilvl w:val="0"/>
          <w:numId w:val="14"/>
        </w:numPr>
        <w:spacing w:after="0" w:line="240" w:lineRule="auto"/>
        <w:ind w:left="360"/>
        <w:rPr>
          <w:rFonts w:asciiTheme="minorHAnsi" w:hAnsiTheme="minorHAnsi" w:cstheme="minorHAnsi"/>
        </w:rPr>
      </w:pPr>
      <w:r w:rsidRPr="002701BF">
        <w:rPr>
          <w:rFonts w:asciiTheme="minorHAnsi" w:hAnsiTheme="minorHAnsi" w:cstheme="minorHAnsi"/>
        </w:rPr>
        <w:t>Verbal aggression</w:t>
      </w:r>
    </w:p>
    <w:p w14:paraId="7F5EA22F" w14:textId="5F97CF2E" w:rsidR="005A2753" w:rsidRPr="002701BF" w:rsidRDefault="005A2753" w:rsidP="00EA7FF2">
      <w:pPr>
        <w:pStyle w:val="ListParagraph"/>
        <w:numPr>
          <w:ilvl w:val="0"/>
          <w:numId w:val="14"/>
        </w:numPr>
        <w:spacing w:after="0" w:line="240" w:lineRule="auto"/>
        <w:ind w:left="360"/>
        <w:rPr>
          <w:rFonts w:asciiTheme="minorHAnsi" w:hAnsiTheme="minorHAnsi" w:cstheme="minorHAnsi"/>
        </w:rPr>
      </w:pPr>
      <w:r w:rsidRPr="002701BF">
        <w:rPr>
          <w:rFonts w:asciiTheme="minorHAnsi" w:hAnsiTheme="minorHAnsi" w:cstheme="minorHAnsi"/>
        </w:rPr>
        <w:t>Swearing</w:t>
      </w:r>
    </w:p>
    <w:p w14:paraId="6C80F263" w14:textId="4724ECA4" w:rsidR="005A2753" w:rsidRPr="002701BF" w:rsidRDefault="005A2753" w:rsidP="00EA7FF2">
      <w:pPr>
        <w:pStyle w:val="ListParagraph"/>
        <w:numPr>
          <w:ilvl w:val="0"/>
          <w:numId w:val="14"/>
        </w:numPr>
        <w:spacing w:after="0" w:line="240" w:lineRule="auto"/>
        <w:ind w:left="360"/>
        <w:rPr>
          <w:rFonts w:asciiTheme="minorHAnsi" w:hAnsiTheme="minorHAnsi" w:cstheme="minorHAnsi"/>
        </w:rPr>
      </w:pPr>
      <w:r w:rsidRPr="002701BF">
        <w:rPr>
          <w:rFonts w:asciiTheme="minorHAnsi" w:hAnsiTheme="minorHAnsi" w:cstheme="minorHAnsi"/>
        </w:rPr>
        <w:t>Any form of bullying</w:t>
      </w:r>
      <w:r w:rsidR="00AC00AB" w:rsidRPr="002701BF">
        <w:rPr>
          <w:rFonts w:asciiTheme="minorHAnsi" w:hAnsiTheme="minorHAnsi" w:cstheme="minorHAnsi"/>
        </w:rPr>
        <w:t>*</w:t>
      </w:r>
    </w:p>
    <w:p w14:paraId="29DFAFFC" w14:textId="75693EA8" w:rsidR="005A2753" w:rsidRPr="002701BF" w:rsidRDefault="005A2753" w:rsidP="00EA7FF2">
      <w:pPr>
        <w:pStyle w:val="ListParagraph"/>
        <w:numPr>
          <w:ilvl w:val="0"/>
          <w:numId w:val="14"/>
        </w:numPr>
        <w:spacing w:after="0" w:line="240" w:lineRule="auto"/>
        <w:ind w:left="360"/>
        <w:rPr>
          <w:rFonts w:asciiTheme="minorHAnsi" w:hAnsiTheme="minorHAnsi" w:cstheme="minorHAnsi"/>
        </w:rPr>
      </w:pPr>
      <w:r w:rsidRPr="002701BF">
        <w:rPr>
          <w:rFonts w:asciiTheme="minorHAnsi" w:hAnsiTheme="minorHAnsi" w:cstheme="minorHAnsi"/>
        </w:rPr>
        <w:t>Racist, sexist, homophobic or discriminatory behaviour</w:t>
      </w:r>
    </w:p>
    <w:p w14:paraId="056F1F4E" w14:textId="61959B7B" w:rsidR="005A2753" w:rsidRPr="002701BF" w:rsidRDefault="005A2753" w:rsidP="00EA7FF2">
      <w:pPr>
        <w:pStyle w:val="ListParagraph"/>
        <w:numPr>
          <w:ilvl w:val="0"/>
          <w:numId w:val="14"/>
        </w:numPr>
        <w:spacing w:after="0" w:line="240" w:lineRule="auto"/>
        <w:ind w:left="360"/>
        <w:rPr>
          <w:rFonts w:asciiTheme="minorHAnsi" w:hAnsiTheme="minorHAnsi" w:cstheme="minorHAnsi"/>
        </w:rPr>
      </w:pPr>
      <w:r w:rsidRPr="002701BF">
        <w:rPr>
          <w:rFonts w:asciiTheme="minorHAnsi" w:hAnsiTheme="minorHAnsi" w:cstheme="minorHAnsi"/>
        </w:rPr>
        <w:t>Sexual assault, which is any unwanted sexual behaviour that causes humiliation, pain, fear or intimidation</w:t>
      </w:r>
    </w:p>
    <w:p w14:paraId="1310B520" w14:textId="405C1BBF" w:rsidR="005A2753" w:rsidRPr="002701BF" w:rsidRDefault="005A2753" w:rsidP="00EA7FF2">
      <w:pPr>
        <w:pStyle w:val="ListParagraph"/>
        <w:numPr>
          <w:ilvl w:val="0"/>
          <w:numId w:val="14"/>
        </w:numPr>
        <w:spacing w:after="0" w:line="240" w:lineRule="auto"/>
        <w:ind w:left="360"/>
        <w:rPr>
          <w:rFonts w:asciiTheme="minorHAnsi" w:hAnsiTheme="minorHAnsi" w:cstheme="minorHAnsi"/>
        </w:rPr>
      </w:pPr>
      <w:r w:rsidRPr="002701BF">
        <w:rPr>
          <w:rFonts w:asciiTheme="minorHAnsi" w:hAnsiTheme="minorHAnsi" w:cstheme="minorHAnsi"/>
        </w:rPr>
        <w:t>Sexting</w:t>
      </w:r>
    </w:p>
    <w:p w14:paraId="0301528A" w14:textId="437A9F9D" w:rsidR="005A2753" w:rsidRPr="002701BF" w:rsidRDefault="005A2753" w:rsidP="00EA7FF2">
      <w:pPr>
        <w:pStyle w:val="ListParagraph"/>
        <w:numPr>
          <w:ilvl w:val="0"/>
          <w:numId w:val="14"/>
        </w:numPr>
        <w:spacing w:after="0" w:line="240" w:lineRule="auto"/>
        <w:ind w:left="360"/>
        <w:rPr>
          <w:rFonts w:asciiTheme="minorHAnsi" w:hAnsiTheme="minorHAnsi" w:cstheme="minorHAnsi"/>
        </w:rPr>
      </w:pPr>
      <w:r w:rsidRPr="002701BF">
        <w:rPr>
          <w:rFonts w:asciiTheme="minorHAnsi" w:hAnsiTheme="minorHAnsi" w:cstheme="minorHAnsi"/>
        </w:rPr>
        <w:t>Physical aggression and / or violence</w:t>
      </w:r>
    </w:p>
    <w:p w14:paraId="64C8174D" w14:textId="524A3362" w:rsidR="005A2753" w:rsidRPr="002701BF" w:rsidRDefault="005A2753" w:rsidP="00EA7FF2">
      <w:pPr>
        <w:pStyle w:val="ListParagraph"/>
        <w:numPr>
          <w:ilvl w:val="0"/>
          <w:numId w:val="14"/>
        </w:numPr>
        <w:spacing w:after="0" w:line="240" w:lineRule="auto"/>
        <w:ind w:left="360"/>
        <w:rPr>
          <w:rFonts w:asciiTheme="minorHAnsi" w:hAnsiTheme="minorHAnsi" w:cstheme="minorHAnsi"/>
        </w:rPr>
      </w:pPr>
      <w:r w:rsidRPr="002701BF">
        <w:rPr>
          <w:rFonts w:asciiTheme="minorHAnsi" w:hAnsiTheme="minorHAnsi" w:cstheme="minorHAnsi"/>
        </w:rPr>
        <w:t>Vandalism</w:t>
      </w:r>
    </w:p>
    <w:p w14:paraId="6B32D464" w14:textId="03A21F48" w:rsidR="005A2753" w:rsidRPr="002701BF" w:rsidRDefault="005A2753" w:rsidP="00EA7FF2">
      <w:pPr>
        <w:pStyle w:val="ListParagraph"/>
        <w:numPr>
          <w:ilvl w:val="0"/>
          <w:numId w:val="14"/>
        </w:numPr>
        <w:spacing w:after="0" w:line="240" w:lineRule="auto"/>
        <w:ind w:left="360"/>
        <w:rPr>
          <w:rFonts w:asciiTheme="minorHAnsi" w:hAnsiTheme="minorHAnsi" w:cstheme="minorHAnsi"/>
        </w:rPr>
      </w:pPr>
      <w:r w:rsidRPr="002701BF">
        <w:rPr>
          <w:rFonts w:asciiTheme="minorHAnsi" w:hAnsiTheme="minorHAnsi" w:cstheme="minorHAnsi"/>
        </w:rPr>
        <w:t>Theft</w:t>
      </w:r>
    </w:p>
    <w:p w14:paraId="180AF4FF" w14:textId="7D96B71D" w:rsidR="005A2753" w:rsidRPr="002701BF" w:rsidRDefault="005A2753" w:rsidP="00EA7FF2">
      <w:pPr>
        <w:pStyle w:val="ListParagraph"/>
        <w:numPr>
          <w:ilvl w:val="0"/>
          <w:numId w:val="14"/>
        </w:numPr>
        <w:spacing w:after="0" w:line="240" w:lineRule="auto"/>
        <w:ind w:left="360"/>
        <w:rPr>
          <w:rFonts w:asciiTheme="minorHAnsi" w:hAnsiTheme="minorHAnsi" w:cstheme="minorHAnsi"/>
        </w:rPr>
      </w:pPr>
      <w:r w:rsidRPr="002701BF">
        <w:rPr>
          <w:rFonts w:asciiTheme="minorHAnsi" w:hAnsiTheme="minorHAnsi" w:cstheme="minorHAnsi"/>
        </w:rPr>
        <w:t>Smoking</w:t>
      </w:r>
    </w:p>
    <w:p w14:paraId="77658711" w14:textId="77777777" w:rsidR="005A2753" w:rsidRPr="002701BF" w:rsidRDefault="005A2753" w:rsidP="00EA7FF2">
      <w:pPr>
        <w:pStyle w:val="ListParagraph"/>
        <w:numPr>
          <w:ilvl w:val="0"/>
          <w:numId w:val="14"/>
        </w:numPr>
        <w:spacing w:after="0" w:line="240" w:lineRule="auto"/>
        <w:ind w:left="360"/>
        <w:rPr>
          <w:rFonts w:asciiTheme="minorHAnsi" w:hAnsiTheme="minorHAnsi" w:cstheme="minorHAnsi"/>
        </w:rPr>
      </w:pPr>
      <w:r w:rsidRPr="002701BF">
        <w:rPr>
          <w:rFonts w:asciiTheme="minorHAnsi" w:hAnsiTheme="minorHAnsi" w:cstheme="minorHAnsi"/>
        </w:rPr>
        <w:t>Possession of any prohibited items.  These are:</w:t>
      </w:r>
    </w:p>
    <w:p w14:paraId="0CFB8C5E" w14:textId="77777777" w:rsidR="005A2753" w:rsidRPr="002701BF" w:rsidRDefault="005A2753" w:rsidP="00EA7FF2">
      <w:pPr>
        <w:pStyle w:val="ListParagraph"/>
        <w:numPr>
          <w:ilvl w:val="0"/>
          <w:numId w:val="4"/>
        </w:numPr>
        <w:spacing w:after="0" w:line="240" w:lineRule="auto"/>
        <w:ind w:left="720"/>
        <w:rPr>
          <w:rFonts w:asciiTheme="minorHAnsi" w:hAnsiTheme="minorHAnsi" w:cstheme="minorHAnsi"/>
        </w:rPr>
      </w:pPr>
      <w:r w:rsidRPr="002701BF">
        <w:rPr>
          <w:rFonts w:asciiTheme="minorHAnsi" w:hAnsiTheme="minorHAnsi" w:cstheme="minorHAnsi"/>
        </w:rPr>
        <w:t>Knives or weapons;</w:t>
      </w:r>
    </w:p>
    <w:p w14:paraId="2944A8EC" w14:textId="77777777" w:rsidR="005A2753" w:rsidRPr="002701BF" w:rsidRDefault="005A2753" w:rsidP="00EA7FF2">
      <w:pPr>
        <w:pStyle w:val="ListParagraph"/>
        <w:numPr>
          <w:ilvl w:val="0"/>
          <w:numId w:val="4"/>
        </w:numPr>
        <w:spacing w:after="0" w:line="240" w:lineRule="auto"/>
        <w:ind w:left="720"/>
        <w:rPr>
          <w:rFonts w:asciiTheme="minorHAnsi" w:hAnsiTheme="minorHAnsi" w:cstheme="minorHAnsi"/>
        </w:rPr>
      </w:pPr>
      <w:r w:rsidRPr="002701BF">
        <w:rPr>
          <w:rFonts w:asciiTheme="minorHAnsi" w:hAnsiTheme="minorHAnsi" w:cstheme="minorHAnsi"/>
        </w:rPr>
        <w:t>Alcohol;</w:t>
      </w:r>
    </w:p>
    <w:p w14:paraId="4A11371B" w14:textId="77777777" w:rsidR="005A2753" w:rsidRPr="002701BF" w:rsidRDefault="005A2753" w:rsidP="00EA7FF2">
      <w:pPr>
        <w:pStyle w:val="ListParagraph"/>
        <w:numPr>
          <w:ilvl w:val="0"/>
          <w:numId w:val="4"/>
        </w:numPr>
        <w:spacing w:after="0" w:line="240" w:lineRule="auto"/>
        <w:ind w:left="720"/>
        <w:rPr>
          <w:rFonts w:asciiTheme="minorHAnsi" w:hAnsiTheme="minorHAnsi" w:cstheme="minorHAnsi"/>
        </w:rPr>
      </w:pPr>
      <w:r w:rsidRPr="002701BF">
        <w:rPr>
          <w:rFonts w:asciiTheme="minorHAnsi" w:hAnsiTheme="minorHAnsi" w:cstheme="minorHAnsi"/>
        </w:rPr>
        <w:t>Illegal drugs;</w:t>
      </w:r>
    </w:p>
    <w:p w14:paraId="117BEAB1" w14:textId="77777777" w:rsidR="005A2753" w:rsidRPr="002701BF" w:rsidRDefault="005A2753" w:rsidP="00EA7FF2">
      <w:pPr>
        <w:pStyle w:val="ListParagraph"/>
        <w:numPr>
          <w:ilvl w:val="0"/>
          <w:numId w:val="4"/>
        </w:numPr>
        <w:spacing w:after="0" w:line="240" w:lineRule="auto"/>
        <w:ind w:left="720"/>
        <w:rPr>
          <w:rFonts w:asciiTheme="minorHAnsi" w:hAnsiTheme="minorHAnsi" w:cstheme="minorHAnsi"/>
        </w:rPr>
      </w:pPr>
      <w:r w:rsidRPr="002701BF">
        <w:rPr>
          <w:rFonts w:asciiTheme="minorHAnsi" w:hAnsiTheme="minorHAnsi" w:cstheme="minorHAnsi"/>
        </w:rPr>
        <w:t>Stolen items;</w:t>
      </w:r>
    </w:p>
    <w:p w14:paraId="59E740A5" w14:textId="77777777" w:rsidR="005A2753" w:rsidRPr="002701BF" w:rsidRDefault="005A2753" w:rsidP="00EA7FF2">
      <w:pPr>
        <w:pStyle w:val="ListParagraph"/>
        <w:numPr>
          <w:ilvl w:val="0"/>
          <w:numId w:val="4"/>
        </w:numPr>
        <w:spacing w:after="0" w:line="240" w:lineRule="auto"/>
        <w:ind w:left="720"/>
        <w:rPr>
          <w:rFonts w:asciiTheme="minorHAnsi" w:hAnsiTheme="minorHAnsi" w:cstheme="minorHAnsi"/>
        </w:rPr>
      </w:pPr>
      <w:r w:rsidRPr="002701BF">
        <w:rPr>
          <w:rFonts w:asciiTheme="minorHAnsi" w:hAnsiTheme="minorHAnsi" w:cstheme="minorHAnsi"/>
        </w:rPr>
        <w:t>Tobacco and cigarette papers;</w:t>
      </w:r>
    </w:p>
    <w:p w14:paraId="17A7EA90" w14:textId="77777777" w:rsidR="005A2753" w:rsidRPr="002701BF" w:rsidRDefault="005A2753" w:rsidP="00EA7FF2">
      <w:pPr>
        <w:pStyle w:val="ListParagraph"/>
        <w:numPr>
          <w:ilvl w:val="0"/>
          <w:numId w:val="4"/>
        </w:numPr>
        <w:spacing w:after="0" w:line="240" w:lineRule="auto"/>
        <w:ind w:left="720"/>
        <w:rPr>
          <w:rFonts w:asciiTheme="minorHAnsi" w:hAnsiTheme="minorHAnsi" w:cstheme="minorHAnsi"/>
        </w:rPr>
      </w:pPr>
      <w:r w:rsidRPr="002701BF">
        <w:rPr>
          <w:rFonts w:asciiTheme="minorHAnsi" w:hAnsiTheme="minorHAnsi" w:cstheme="minorHAnsi"/>
        </w:rPr>
        <w:t>Fireworks;</w:t>
      </w:r>
    </w:p>
    <w:p w14:paraId="1FDE4A04" w14:textId="77777777" w:rsidR="005A2753" w:rsidRPr="002701BF" w:rsidRDefault="005A2753" w:rsidP="00EA7FF2">
      <w:pPr>
        <w:pStyle w:val="ListParagraph"/>
        <w:numPr>
          <w:ilvl w:val="0"/>
          <w:numId w:val="4"/>
        </w:numPr>
        <w:spacing w:after="0" w:line="240" w:lineRule="auto"/>
        <w:ind w:left="720"/>
        <w:rPr>
          <w:rFonts w:asciiTheme="minorHAnsi" w:hAnsiTheme="minorHAnsi" w:cstheme="minorHAnsi"/>
        </w:rPr>
      </w:pPr>
      <w:r w:rsidRPr="002701BF">
        <w:rPr>
          <w:rFonts w:asciiTheme="minorHAnsi" w:hAnsiTheme="minorHAnsi" w:cstheme="minorHAnsi"/>
        </w:rPr>
        <w:t>Pornographic images.</w:t>
      </w:r>
    </w:p>
    <w:p w14:paraId="2DCA3BAB" w14:textId="77777777" w:rsidR="005A2753" w:rsidRPr="002701BF" w:rsidRDefault="005A2753" w:rsidP="00EA7FF2">
      <w:pPr>
        <w:pStyle w:val="ListParagraph"/>
        <w:numPr>
          <w:ilvl w:val="0"/>
          <w:numId w:val="5"/>
        </w:numPr>
        <w:spacing w:after="0" w:line="240" w:lineRule="auto"/>
        <w:ind w:left="360"/>
        <w:rPr>
          <w:rFonts w:asciiTheme="minorHAnsi" w:hAnsiTheme="minorHAnsi" w:cstheme="minorHAnsi"/>
        </w:rPr>
      </w:pPr>
      <w:r w:rsidRPr="002701BF">
        <w:rPr>
          <w:rFonts w:asciiTheme="minorHAnsi" w:hAnsiTheme="minorHAnsi" w:cstheme="minorHAnsi"/>
        </w:rPr>
        <w:t xml:space="preserve">Having any </w:t>
      </w:r>
      <w:proofErr w:type="gramStart"/>
      <w:r w:rsidRPr="002701BF">
        <w:rPr>
          <w:rFonts w:asciiTheme="minorHAnsi" w:hAnsiTheme="minorHAnsi" w:cstheme="minorHAnsi"/>
        </w:rPr>
        <w:t>article</w:t>
      </w:r>
      <w:proofErr w:type="gramEnd"/>
      <w:r w:rsidRPr="002701BF">
        <w:rPr>
          <w:rFonts w:asciiTheme="minorHAnsi" w:hAnsiTheme="minorHAnsi" w:cstheme="minorHAnsi"/>
        </w:rPr>
        <w:t xml:space="preserve"> a staff member reasonably suspects has been, or is likely to be, used to commit an offence, or to cause personal injury to, or damage to the property of, any person (including the pupil).</w:t>
      </w:r>
    </w:p>
    <w:p w14:paraId="425FDC26" w14:textId="58F7E3DE" w:rsidR="005A2753" w:rsidRPr="002701BF" w:rsidRDefault="005A2753" w:rsidP="002701BF">
      <w:pPr>
        <w:spacing w:before="0" w:after="0"/>
        <w:rPr>
          <w:rFonts w:asciiTheme="minorHAnsi" w:hAnsiTheme="minorHAnsi" w:cstheme="minorHAnsi"/>
          <w:sz w:val="22"/>
          <w:szCs w:val="22"/>
        </w:rPr>
      </w:pPr>
    </w:p>
    <w:p w14:paraId="66D565E1" w14:textId="6E97315C" w:rsidR="005A2753" w:rsidRPr="00EA7FF2" w:rsidRDefault="00AC00AB" w:rsidP="002701BF">
      <w:pPr>
        <w:spacing w:before="0" w:after="0"/>
        <w:rPr>
          <w:rFonts w:asciiTheme="minorHAnsi" w:hAnsiTheme="minorHAnsi" w:cstheme="minorHAnsi"/>
          <w:b/>
          <w:color w:val="55C1C2" w:themeColor="accent2"/>
          <w:sz w:val="22"/>
          <w:szCs w:val="22"/>
        </w:rPr>
      </w:pPr>
      <w:r w:rsidRPr="00EA7FF2">
        <w:rPr>
          <w:rFonts w:asciiTheme="minorHAnsi" w:hAnsiTheme="minorHAnsi" w:cstheme="minorHAnsi"/>
          <w:b/>
          <w:color w:val="55C1C2" w:themeColor="accent2"/>
          <w:sz w:val="22"/>
          <w:szCs w:val="22"/>
        </w:rPr>
        <w:t>*</w:t>
      </w:r>
      <w:r w:rsidR="005A2753" w:rsidRPr="00EA7FF2">
        <w:rPr>
          <w:rFonts w:asciiTheme="minorHAnsi" w:hAnsiTheme="minorHAnsi" w:cstheme="minorHAnsi"/>
          <w:b/>
          <w:color w:val="55C1C2" w:themeColor="accent2"/>
          <w:sz w:val="22"/>
          <w:szCs w:val="22"/>
        </w:rPr>
        <w:t>Bullying</w:t>
      </w:r>
    </w:p>
    <w:p w14:paraId="23B25D2E" w14:textId="77777777" w:rsidR="005A2753" w:rsidRPr="002701BF" w:rsidRDefault="005A2753" w:rsidP="002701BF">
      <w:pPr>
        <w:spacing w:before="0" w:after="0"/>
        <w:rPr>
          <w:rFonts w:asciiTheme="minorHAnsi" w:hAnsiTheme="minorHAnsi" w:cstheme="minorHAnsi"/>
          <w:sz w:val="22"/>
          <w:szCs w:val="22"/>
        </w:rPr>
      </w:pPr>
    </w:p>
    <w:p w14:paraId="0CAD6B88" w14:textId="77777777" w:rsidR="005A2753" w:rsidRPr="002701BF" w:rsidRDefault="005A2753" w:rsidP="002701BF">
      <w:pPr>
        <w:spacing w:before="0" w:after="0"/>
        <w:rPr>
          <w:rFonts w:asciiTheme="minorHAnsi" w:hAnsiTheme="minorHAnsi" w:cstheme="minorHAnsi"/>
          <w:sz w:val="22"/>
          <w:szCs w:val="22"/>
        </w:rPr>
      </w:pPr>
      <w:r w:rsidRPr="002701BF">
        <w:rPr>
          <w:rFonts w:asciiTheme="minorHAnsi" w:hAnsiTheme="minorHAnsi" w:cstheme="minorHAnsi"/>
          <w:sz w:val="22"/>
          <w:szCs w:val="22"/>
        </w:rPr>
        <w:t>Bullying is defined as:</w:t>
      </w:r>
    </w:p>
    <w:p w14:paraId="7402EE42" w14:textId="77777777" w:rsidR="005A2753" w:rsidRPr="002701BF" w:rsidRDefault="005A2753" w:rsidP="002701BF">
      <w:pPr>
        <w:spacing w:before="0" w:after="0"/>
        <w:rPr>
          <w:rFonts w:asciiTheme="minorHAnsi" w:hAnsiTheme="minorHAnsi" w:cstheme="minorHAnsi"/>
          <w:sz w:val="22"/>
          <w:szCs w:val="22"/>
        </w:rPr>
      </w:pPr>
    </w:p>
    <w:p w14:paraId="2B30DD99" w14:textId="16DCAC59" w:rsidR="005A2753" w:rsidRPr="002701BF" w:rsidRDefault="005A2753" w:rsidP="00EA7FF2">
      <w:pPr>
        <w:spacing w:before="0" w:after="0"/>
        <w:rPr>
          <w:rFonts w:asciiTheme="minorHAnsi" w:hAnsiTheme="minorHAnsi" w:cstheme="minorHAnsi"/>
          <w:sz w:val="22"/>
          <w:szCs w:val="22"/>
        </w:rPr>
      </w:pPr>
      <w:r w:rsidRPr="002701BF">
        <w:rPr>
          <w:rFonts w:asciiTheme="minorHAnsi" w:hAnsiTheme="minorHAnsi" w:cstheme="minorHAnsi"/>
          <w:sz w:val="22"/>
          <w:szCs w:val="22"/>
        </w:rPr>
        <w:t>“Bullying behaviour involves an imbalance of power where a person or group of people repeatedly and intentionally cause emotional or physical harm to another person or group of people. Isolated instances of hurtful behaviour, teasing or arguments between individuals of equal power should not be seen as bullying.”</w:t>
      </w:r>
      <w:r w:rsidR="00EA7FF2">
        <w:rPr>
          <w:rFonts w:asciiTheme="minorHAnsi" w:hAnsiTheme="minorHAnsi" w:cstheme="minorHAnsi"/>
          <w:sz w:val="22"/>
          <w:szCs w:val="22"/>
        </w:rPr>
        <w:t xml:space="preserve"> </w:t>
      </w:r>
      <w:r w:rsidRPr="002701BF">
        <w:rPr>
          <w:rFonts w:asciiTheme="minorHAnsi" w:hAnsiTheme="minorHAnsi" w:cstheme="minorHAnsi"/>
          <w:iCs/>
          <w:sz w:val="22"/>
          <w:szCs w:val="22"/>
        </w:rPr>
        <w:t>(Torfaen definition 2008)</w:t>
      </w:r>
    </w:p>
    <w:p w14:paraId="0CB1EFAE" w14:textId="77777777" w:rsidR="005A2753" w:rsidRPr="002701BF" w:rsidRDefault="005A2753" w:rsidP="002701BF">
      <w:pPr>
        <w:spacing w:before="0" w:after="0"/>
        <w:rPr>
          <w:rFonts w:asciiTheme="minorHAnsi" w:hAnsiTheme="minorHAnsi" w:cstheme="minorHAnsi"/>
          <w:sz w:val="22"/>
          <w:szCs w:val="22"/>
        </w:rPr>
      </w:pPr>
    </w:p>
    <w:p w14:paraId="62246B73" w14:textId="01F812C7" w:rsidR="005A2753" w:rsidRDefault="005A2753" w:rsidP="002701BF">
      <w:pPr>
        <w:spacing w:before="0" w:after="0"/>
        <w:rPr>
          <w:rFonts w:asciiTheme="minorHAnsi" w:hAnsiTheme="minorHAnsi" w:cstheme="minorHAnsi"/>
          <w:sz w:val="22"/>
          <w:szCs w:val="22"/>
        </w:rPr>
      </w:pPr>
      <w:r w:rsidRPr="002701BF">
        <w:rPr>
          <w:rFonts w:asciiTheme="minorHAnsi" w:hAnsiTheme="minorHAnsi" w:cstheme="minorHAnsi"/>
          <w:sz w:val="22"/>
          <w:szCs w:val="22"/>
        </w:rPr>
        <w:t>Bullying is, therefore:</w:t>
      </w:r>
    </w:p>
    <w:p w14:paraId="05E808D6" w14:textId="77777777" w:rsidR="00EA7FF2" w:rsidRPr="002701BF" w:rsidRDefault="00EA7FF2" w:rsidP="002701BF">
      <w:pPr>
        <w:spacing w:before="0" w:after="0"/>
        <w:rPr>
          <w:rFonts w:asciiTheme="minorHAnsi" w:hAnsiTheme="minorHAnsi" w:cstheme="minorHAnsi"/>
          <w:sz w:val="22"/>
          <w:szCs w:val="22"/>
        </w:rPr>
      </w:pPr>
    </w:p>
    <w:p w14:paraId="2A3B051A" w14:textId="24F516AA" w:rsidR="005A2753" w:rsidRPr="002701BF" w:rsidRDefault="005A2753" w:rsidP="00EA7FF2">
      <w:pPr>
        <w:pStyle w:val="ListParagraph"/>
        <w:numPr>
          <w:ilvl w:val="0"/>
          <w:numId w:val="76"/>
        </w:numPr>
        <w:spacing w:after="0" w:line="240" w:lineRule="auto"/>
        <w:ind w:left="360"/>
        <w:rPr>
          <w:rFonts w:asciiTheme="minorHAnsi" w:hAnsiTheme="minorHAnsi" w:cstheme="minorHAnsi"/>
        </w:rPr>
      </w:pPr>
      <w:r w:rsidRPr="002701BF">
        <w:rPr>
          <w:rFonts w:asciiTheme="minorHAnsi" w:hAnsiTheme="minorHAnsi" w:cstheme="minorHAnsi"/>
        </w:rPr>
        <w:t>Deliberately hurtful</w:t>
      </w:r>
    </w:p>
    <w:p w14:paraId="353F869F" w14:textId="69733E57" w:rsidR="005A2753" w:rsidRPr="002701BF" w:rsidRDefault="005A2753" w:rsidP="00EA7FF2">
      <w:pPr>
        <w:pStyle w:val="ListParagraph"/>
        <w:numPr>
          <w:ilvl w:val="0"/>
          <w:numId w:val="76"/>
        </w:numPr>
        <w:spacing w:after="0" w:line="240" w:lineRule="auto"/>
        <w:ind w:left="360"/>
        <w:rPr>
          <w:rFonts w:asciiTheme="minorHAnsi" w:hAnsiTheme="minorHAnsi" w:cstheme="minorHAnsi"/>
        </w:rPr>
      </w:pPr>
      <w:r w:rsidRPr="002701BF">
        <w:rPr>
          <w:rFonts w:asciiTheme="minorHAnsi" w:hAnsiTheme="minorHAnsi" w:cstheme="minorHAnsi"/>
        </w:rPr>
        <w:t>Repeated, often over a period of time</w:t>
      </w:r>
    </w:p>
    <w:p w14:paraId="611C42DF" w14:textId="052B847F" w:rsidR="005A2753" w:rsidRPr="002701BF" w:rsidRDefault="005A2753" w:rsidP="00EA7FF2">
      <w:pPr>
        <w:pStyle w:val="ListParagraph"/>
        <w:numPr>
          <w:ilvl w:val="0"/>
          <w:numId w:val="76"/>
        </w:numPr>
        <w:spacing w:after="0" w:line="240" w:lineRule="auto"/>
        <w:ind w:left="360"/>
        <w:rPr>
          <w:rFonts w:asciiTheme="minorHAnsi" w:hAnsiTheme="minorHAnsi" w:cstheme="minorHAnsi"/>
        </w:rPr>
      </w:pPr>
      <w:r w:rsidRPr="002701BF">
        <w:rPr>
          <w:rFonts w:asciiTheme="minorHAnsi" w:hAnsiTheme="minorHAnsi" w:cstheme="minorHAnsi"/>
        </w:rPr>
        <w:t>Difficult to defend against</w:t>
      </w:r>
    </w:p>
    <w:p w14:paraId="143E5F4C" w14:textId="591CD3E9" w:rsidR="005A2753" w:rsidRPr="002701BF" w:rsidRDefault="005A2753" w:rsidP="00EA7FF2">
      <w:pPr>
        <w:pStyle w:val="ListParagraph"/>
        <w:numPr>
          <w:ilvl w:val="0"/>
          <w:numId w:val="76"/>
        </w:numPr>
        <w:spacing w:after="0" w:line="240" w:lineRule="auto"/>
        <w:ind w:left="360"/>
        <w:rPr>
          <w:rFonts w:asciiTheme="minorHAnsi" w:hAnsiTheme="minorHAnsi" w:cstheme="minorHAnsi"/>
        </w:rPr>
      </w:pPr>
      <w:r w:rsidRPr="002701BF">
        <w:rPr>
          <w:rFonts w:asciiTheme="minorHAnsi" w:hAnsiTheme="minorHAnsi" w:cstheme="minorHAnsi"/>
        </w:rPr>
        <w:t>Premeditated and usually f</w:t>
      </w:r>
      <w:r w:rsidR="00A079B5" w:rsidRPr="002701BF">
        <w:rPr>
          <w:rFonts w:asciiTheme="minorHAnsi" w:hAnsiTheme="minorHAnsi" w:cstheme="minorHAnsi"/>
        </w:rPr>
        <w:t>o</w:t>
      </w:r>
      <w:r w:rsidRPr="002701BF">
        <w:rPr>
          <w:rFonts w:asciiTheme="minorHAnsi" w:hAnsiTheme="minorHAnsi" w:cstheme="minorHAnsi"/>
        </w:rPr>
        <w:t>rms a pattern of behaviour rather than an isolated incident</w:t>
      </w:r>
    </w:p>
    <w:p w14:paraId="37DAAADF" w14:textId="77777777" w:rsidR="005A2753" w:rsidRPr="002701BF" w:rsidRDefault="005A2753" w:rsidP="00EA7FF2">
      <w:pPr>
        <w:pStyle w:val="ListParagraph"/>
        <w:numPr>
          <w:ilvl w:val="0"/>
          <w:numId w:val="76"/>
        </w:numPr>
        <w:spacing w:after="0" w:line="240" w:lineRule="auto"/>
        <w:ind w:left="360"/>
        <w:rPr>
          <w:rFonts w:asciiTheme="minorHAnsi" w:hAnsiTheme="minorHAnsi" w:cstheme="minorHAnsi"/>
        </w:rPr>
      </w:pPr>
      <w:r w:rsidRPr="002701BF">
        <w:rPr>
          <w:rFonts w:asciiTheme="minorHAnsi" w:hAnsiTheme="minorHAnsi" w:cstheme="minorHAnsi"/>
        </w:rPr>
        <w:t>Involves dominance of one pupil by another, or group of others.</w:t>
      </w:r>
    </w:p>
    <w:p w14:paraId="5AD9F2B2" w14:textId="77777777" w:rsidR="005A2753" w:rsidRPr="002701BF" w:rsidRDefault="005A2753" w:rsidP="002701BF">
      <w:pPr>
        <w:spacing w:before="0" w:after="0"/>
        <w:rPr>
          <w:rFonts w:asciiTheme="minorHAnsi" w:hAnsiTheme="minorHAnsi" w:cstheme="minorHAnsi"/>
          <w:sz w:val="22"/>
          <w:szCs w:val="22"/>
        </w:rPr>
      </w:pPr>
    </w:p>
    <w:p w14:paraId="76406DA7" w14:textId="77777777" w:rsidR="005A2753" w:rsidRPr="002701BF" w:rsidRDefault="005A2753" w:rsidP="002701BF">
      <w:pPr>
        <w:spacing w:before="0" w:after="0"/>
        <w:rPr>
          <w:rFonts w:asciiTheme="minorHAnsi" w:hAnsiTheme="minorHAnsi" w:cstheme="minorHAnsi"/>
          <w:sz w:val="22"/>
          <w:szCs w:val="22"/>
        </w:rPr>
      </w:pPr>
      <w:r w:rsidRPr="002701BF">
        <w:rPr>
          <w:rFonts w:asciiTheme="minorHAnsi" w:hAnsiTheme="minorHAnsi" w:cstheme="minorHAnsi"/>
          <w:sz w:val="22"/>
          <w:szCs w:val="22"/>
        </w:rPr>
        <w:t>Bullying can include:</w:t>
      </w:r>
    </w:p>
    <w:p w14:paraId="20BB9B74" w14:textId="77777777" w:rsidR="005A2753" w:rsidRPr="002701BF" w:rsidRDefault="005A2753" w:rsidP="002701BF">
      <w:pPr>
        <w:spacing w:before="0" w:after="0"/>
        <w:rPr>
          <w:rFonts w:asciiTheme="minorHAnsi" w:hAnsiTheme="minorHAnsi" w:cstheme="minorHAnsi"/>
          <w:sz w:val="22"/>
          <w:szCs w:val="22"/>
        </w:rPr>
      </w:pPr>
    </w:p>
    <w:tbl>
      <w:tblPr>
        <w:tblW w:w="0" w:type="auto"/>
        <w:tblInd w:w="-23"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880"/>
        <w:gridCol w:w="6117"/>
      </w:tblGrid>
      <w:tr w:rsidR="005A2753" w:rsidRPr="002701BF" w14:paraId="04F416FF" w14:textId="77777777" w:rsidTr="00EA7FF2">
        <w:trPr>
          <w:trHeight w:val="27"/>
        </w:trPr>
        <w:tc>
          <w:tcPr>
            <w:tcW w:w="2880" w:type="dxa"/>
            <w:shd w:val="clear" w:color="auto" w:fill="B6E5E4" w:themeFill="accent6"/>
          </w:tcPr>
          <w:p w14:paraId="58476750" w14:textId="05AA0DBA" w:rsidR="005A2753" w:rsidRPr="00EA7FF2" w:rsidRDefault="005A2753" w:rsidP="002701BF">
            <w:pPr>
              <w:spacing w:before="0" w:after="0"/>
              <w:rPr>
                <w:rFonts w:asciiTheme="minorHAnsi" w:hAnsiTheme="minorHAnsi" w:cstheme="minorHAnsi"/>
                <w:b/>
                <w:bCs/>
                <w:sz w:val="22"/>
                <w:szCs w:val="22"/>
              </w:rPr>
            </w:pPr>
            <w:r w:rsidRPr="00EA7FF2">
              <w:rPr>
                <w:rFonts w:asciiTheme="minorHAnsi" w:hAnsiTheme="minorHAnsi" w:cstheme="minorHAnsi"/>
                <w:b/>
                <w:bCs/>
                <w:sz w:val="22"/>
                <w:szCs w:val="22"/>
              </w:rPr>
              <w:t xml:space="preserve">Type of </w:t>
            </w:r>
            <w:r w:rsidR="00EA7FF2" w:rsidRPr="00EA7FF2">
              <w:rPr>
                <w:rFonts w:asciiTheme="minorHAnsi" w:hAnsiTheme="minorHAnsi" w:cstheme="minorHAnsi"/>
                <w:b/>
                <w:bCs/>
                <w:sz w:val="22"/>
                <w:szCs w:val="22"/>
              </w:rPr>
              <w:t>B</w:t>
            </w:r>
            <w:r w:rsidRPr="00EA7FF2">
              <w:rPr>
                <w:rFonts w:asciiTheme="minorHAnsi" w:hAnsiTheme="minorHAnsi" w:cstheme="minorHAnsi"/>
                <w:b/>
                <w:bCs/>
                <w:sz w:val="22"/>
                <w:szCs w:val="22"/>
              </w:rPr>
              <w:t>ullying</w:t>
            </w:r>
          </w:p>
        </w:tc>
        <w:tc>
          <w:tcPr>
            <w:tcW w:w="6117" w:type="dxa"/>
            <w:shd w:val="clear" w:color="auto" w:fill="B6E5E4" w:themeFill="accent6"/>
          </w:tcPr>
          <w:p w14:paraId="46534E6A" w14:textId="77777777" w:rsidR="005A2753" w:rsidRPr="00EA7FF2" w:rsidRDefault="005A2753" w:rsidP="002701BF">
            <w:pPr>
              <w:spacing w:before="0" w:after="0"/>
              <w:rPr>
                <w:rFonts w:asciiTheme="minorHAnsi" w:hAnsiTheme="minorHAnsi" w:cstheme="minorHAnsi"/>
                <w:b/>
                <w:bCs/>
                <w:sz w:val="22"/>
                <w:szCs w:val="22"/>
              </w:rPr>
            </w:pPr>
            <w:r w:rsidRPr="00EA7FF2">
              <w:rPr>
                <w:rFonts w:asciiTheme="minorHAnsi" w:hAnsiTheme="minorHAnsi" w:cstheme="minorHAnsi"/>
                <w:b/>
                <w:bCs/>
                <w:sz w:val="22"/>
                <w:szCs w:val="22"/>
              </w:rPr>
              <w:t>Definition</w:t>
            </w:r>
          </w:p>
        </w:tc>
      </w:tr>
      <w:tr w:rsidR="005A2753" w:rsidRPr="002701BF" w14:paraId="351D8BE9" w14:textId="77777777" w:rsidTr="00EA7FF2">
        <w:tc>
          <w:tcPr>
            <w:tcW w:w="2880" w:type="dxa"/>
            <w:shd w:val="clear" w:color="auto" w:fill="auto"/>
          </w:tcPr>
          <w:p w14:paraId="2322E9FD" w14:textId="77777777" w:rsidR="005A2753" w:rsidRPr="002701BF" w:rsidRDefault="005A2753" w:rsidP="002701BF">
            <w:pPr>
              <w:spacing w:before="0" w:after="0"/>
              <w:rPr>
                <w:rFonts w:asciiTheme="minorHAnsi" w:hAnsiTheme="minorHAnsi" w:cstheme="minorHAnsi"/>
                <w:sz w:val="22"/>
                <w:szCs w:val="22"/>
              </w:rPr>
            </w:pPr>
            <w:r w:rsidRPr="002701BF">
              <w:rPr>
                <w:rFonts w:asciiTheme="minorHAnsi" w:hAnsiTheme="minorHAnsi" w:cstheme="minorHAnsi"/>
                <w:sz w:val="22"/>
                <w:szCs w:val="22"/>
              </w:rPr>
              <w:t>Emotional</w:t>
            </w:r>
          </w:p>
        </w:tc>
        <w:tc>
          <w:tcPr>
            <w:tcW w:w="6117" w:type="dxa"/>
            <w:shd w:val="clear" w:color="auto" w:fill="auto"/>
          </w:tcPr>
          <w:p w14:paraId="0D774EFA" w14:textId="77777777" w:rsidR="005A2753" w:rsidRPr="002701BF" w:rsidRDefault="005A2753" w:rsidP="002701BF">
            <w:pPr>
              <w:spacing w:before="0" w:after="0"/>
              <w:rPr>
                <w:rFonts w:asciiTheme="minorHAnsi" w:hAnsiTheme="minorHAnsi" w:cstheme="minorHAnsi"/>
                <w:sz w:val="22"/>
                <w:szCs w:val="22"/>
              </w:rPr>
            </w:pPr>
            <w:r w:rsidRPr="002701BF">
              <w:rPr>
                <w:rFonts w:asciiTheme="minorHAnsi" w:hAnsiTheme="minorHAnsi" w:cstheme="minorHAnsi"/>
                <w:sz w:val="22"/>
                <w:szCs w:val="22"/>
              </w:rPr>
              <w:t>Being unfriendly, excluding, tormenting, ridiculing</w:t>
            </w:r>
          </w:p>
        </w:tc>
      </w:tr>
      <w:tr w:rsidR="005A2753" w:rsidRPr="002701BF" w14:paraId="39D4AC84" w14:textId="77777777" w:rsidTr="00EA7FF2">
        <w:tc>
          <w:tcPr>
            <w:tcW w:w="2880" w:type="dxa"/>
            <w:shd w:val="clear" w:color="auto" w:fill="auto"/>
          </w:tcPr>
          <w:p w14:paraId="498D413C" w14:textId="77777777" w:rsidR="005A2753" w:rsidRPr="002701BF" w:rsidRDefault="005A2753" w:rsidP="002701BF">
            <w:pPr>
              <w:spacing w:before="0" w:after="0"/>
              <w:rPr>
                <w:rFonts w:asciiTheme="minorHAnsi" w:hAnsiTheme="minorHAnsi" w:cstheme="minorHAnsi"/>
                <w:sz w:val="22"/>
                <w:szCs w:val="22"/>
              </w:rPr>
            </w:pPr>
            <w:r w:rsidRPr="002701BF">
              <w:rPr>
                <w:rFonts w:asciiTheme="minorHAnsi" w:hAnsiTheme="minorHAnsi" w:cstheme="minorHAnsi"/>
                <w:sz w:val="22"/>
                <w:szCs w:val="22"/>
              </w:rPr>
              <w:t>Physical</w:t>
            </w:r>
          </w:p>
        </w:tc>
        <w:tc>
          <w:tcPr>
            <w:tcW w:w="6117" w:type="dxa"/>
            <w:shd w:val="clear" w:color="auto" w:fill="auto"/>
          </w:tcPr>
          <w:p w14:paraId="4B0C8199" w14:textId="77777777" w:rsidR="005A2753" w:rsidRPr="002701BF" w:rsidRDefault="005A2753" w:rsidP="002701BF">
            <w:pPr>
              <w:spacing w:before="0" w:after="0"/>
              <w:rPr>
                <w:rFonts w:asciiTheme="minorHAnsi" w:hAnsiTheme="minorHAnsi" w:cstheme="minorHAnsi"/>
                <w:sz w:val="22"/>
                <w:szCs w:val="22"/>
              </w:rPr>
            </w:pPr>
            <w:r w:rsidRPr="002701BF">
              <w:rPr>
                <w:rFonts w:asciiTheme="minorHAnsi" w:hAnsiTheme="minorHAnsi" w:cstheme="minorHAnsi"/>
                <w:sz w:val="22"/>
                <w:szCs w:val="22"/>
              </w:rPr>
              <w:t>Hitting, kicking, pushing, taking another’s belongings, any use of violence</w:t>
            </w:r>
          </w:p>
        </w:tc>
      </w:tr>
      <w:tr w:rsidR="005A2753" w:rsidRPr="002701BF" w14:paraId="10FEA79D" w14:textId="77777777" w:rsidTr="00EA7FF2">
        <w:tc>
          <w:tcPr>
            <w:tcW w:w="2880" w:type="dxa"/>
            <w:shd w:val="clear" w:color="auto" w:fill="auto"/>
          </w:tcPr>
          <w:p w14:paraId="2EEB06F1" w14:textId="77777777" w:rsidR="005A2753" w:rsidRPr="002701BF" w:rsidRDefault="005A2753" w:rsidP="002701BF">
            <w:pPr>
              <w:spacing w:before="0" w:after="0"/>
              <w:rPr>
                <w:rFonts w:asciiTheme="minorHAnsi" w:hAnsiTheme="minorHAnsi" w:cstheme="minorHAnsi"/>
                <w:sz w:val="22"/>
                <w:szCs w:val="22"/>
              </w:rPr>
            </w:pPr>
            <w:r w:rsidRPr="002701BF">
              <w:rPr>
                <w:rFonts w:asciiTheme="minorHAnsi" w:hAnsiTheme="minorHAnsi" w:cstheme="minorHAnsi"/>
                <w:sz w:val="22"/>
                <w:szCs w:val="22"/>
              </w:rPr>
              <w:t>Psychological</w:t>
            </w:r>
          </w:p>
        </w:tc>
        <w:tc>
          <w:tcPr>
            <w:tcW w:w="6117" w:type="dxa"/>
            <w:shd w:val="clear" w:color="auto" w:fill="auto"/>
          </w:tcPr>
          <w:p w14:paraId="09760DDE" w14:textId="77777777" w:rsidR="005A2753" w:rsidRPr="002701BF" w:rsidRDefault="005A2753" w:rsidP="002701BF">
            <w:pPr>
              <w:spacing w:before="0" w:after="0"/>
              <w:rPr>
                <w:rFonts w:asciiTheme="minorHAnsi" w:hAnsiTheme="minorHAnsi" w:cstheme="minorHAnsi"/>
                <w:sz w:val="22"/>
                <w:szCs w:val="22"/>
              </w:rPr>
            </w:pPr>
            <w:r w:rsidRPr="002701BF">
              <w:rPr>
                <w:rFonts w:asciiTheme="minorHAnsi" w:hAnsiTheme="minorHAnsi" w:cstheme="minorHAnsi"/>
                <w:sz w:val="22"/>
                <w:szCs w:val="22"/>
              </w:rPr>
              <w:t>Deliberate acts which cause fear or anxiety</w:t>
            </w:r>
          </w:p>
        </w:tc>
      </w:tr>
      <w:tr w:rsidR="005A2753" w:rsidRPr="002701BF" w14:paraId="000BE77A" w14:textId="77777777" w:rsidTr="00EA7FF2">
        <w:tc>
          <w:tcPr>
            <w:tcW w:w="2880" w:type="dxa"/>
            <w:shd w:val="clear" w:color="auto" w:fill="auto"/>
          </w:tcPr>
          <w:p w14:paraId="1470DAB9" w14:textId="77777777" w:rsidR="005A2753" w:rsidRPr="002701BF" w:rsidRDefault="005A2753" w:rsidP="002701BF">
            <w:pPr>
              <w:spacing w:before="0" w:after="0"/>
              <w:rPr>
                <w:rFonts w:asciiTheme="minorHAnsi" w:hAnsiTheme="minorHAnsi" w:cstheme="minorHAnsi"/>
                <w:sz w:val="22"/>
                <w:szCs w:val="22"/>
              </w:rPr>
            </w:pPr>
            <w:r w:rsidRPr="002701BF">
              <w:rPr>
                <w:rFonts w:asciiTheme="minorHAnsi" w:hAnsiTheme="minorHAnsi" w:cstheme="minorHAnsi"/>
                <w:sz w:val="22"/>
                <w:szCs w:val="22"/>
              </w:rPr>
              <w:t>Discriminatory and Prejudice-based (including racial)</w:t>
            </w:r>
          </w:p>
        </w:tc>
        <w:tc>
          <w:tcPr>
            <w:tcW w:w="6117" w:type="dxa"/>
            <w:shd w:val="clear" w:color="auto" w:fill="auto"/>
          </w:tcPr>
          <w:p w14:paraId="4883B6E2" w14:textId="77777777" w:rsidR="005A2753" w:rsidRPr="002701BF" w:rsidRDefault="005A2753" w:rsidP="002701BF">
            <w:pPr>
              <w:spacing w:before="0" w:after="0"/>
              <w:rPr>
                <w:rFonts w:asciiTheme="minorHAnsi" w:hAnsiTheme="minorHAnsi" w:cstheme="minorHAnsi"/>
                <w:sz w:val="22"/>
                <w:szCs w:val="22"/>
              </w:rPr>
            </w:pPr>
            <w:r w:rsidRPr="002701BF">
              <w:rPr>
                <w:rFonts w:asciiTheme="minorHAnsi" w:hAnsiTheme="minorHAnsi" w:cstheme="minorHAnsi"/>
                <w:sz w:val="22"/>
                <w:szCs w:val="22"/>
              </w:rPr>
              <w:t>Taunts, graffiti, gestures</w:t>
            </w:r>
          </w:p>
        </w:tc>
      </w:tr>
      <w:tr w:rsidR="005A2753" w:rsidRPr="002701BF" w14:paraId="3AF10E64" w14:textId="77777777" w:rsidTr="00EA7FF2">
        <w:tc>
          <w:tcPr>
            <w:tcW w:w="2880" w:type="dxa"/>
            <w:shd w:val="clear" w:color="auto" w:fill="auto"/>
          </w:tcPr>
          <w:p w14:paraId="63BBF1F5" w14:textId="77777777" w:rsidR="005A2753" w:rsidRPr="002701BF" w:rsidRDefault="005A2753" w:rsidP="002701BF">
            <w:pPr>
              <w:spacing w:before="0" w:after="0"/>
              <w:rPr>
                <w:rFonts w:asciiTheme="minorHAnsi" w:hAnsiTheme="minorHAnsi" w:cstheme="minorHAnsi"/>
                <w:sz w:val="22"/>
                <w:szCs w:val="22"/>
              </w:rPr>
            </w:pPr>
            <w:r w:rsidRPr="002701BF">
              <w:rPr>
                <w:rFonts w:asciiTheme="minorHAnsi" w:hAnsiTheme="minorHAnsi" w:cstheme="minorHAnsi"/>
                <w:sz w:val="22"/>
                <w:szCs w:val="22"/>
              </w:rPr>
              <w:t>Homophobic</w:t>
            </w:r>
          </w:p>
        </w:tc>
        <w:tc>
          <w:tcPr>
            <w:tcW w:w="6117" w:type="dxa"/>
            <w:shd w:val="clear" w:color="auto" w:fill="auto"/>
          </w:tcPr>
          <w:p w14:paraId="3C3E3E83" w14:textId="77777777" w:rsidR="005A2753" w:rsidRPr="002701BF" w:rsidRDefault="005A2753" w:rsidP="002701BF">
            <w:pPr>
              <w:spacing w:before="0" w:after="0"/>
              <w:ind w:firstLine="47"/>
              <w:rPr>
                <w:rFonts w:asciiTheme="minorHAnsi" w:hAnsiTheme="minorHAnsi" w:cstheme="minorHAnsi"/>
                <w:sz w:val="22"/>
                <w:szCs w:val="22"/>
              </w:rPr>
            </w:pPr>
            <w:r w:rsidRPr="002701BF">
              <w:rPr>
                <w:rFonts w:asciiTheme="minorHAnsi" w:hAnsiTheme="minorHAnsi" w:cstheme="minorHAnsi"/>
                <w:sz w:val="22"/>
                <w:szCs w:val="22"/>
              </w:rPr>
              <w:t>Because of, or focussing on, the issue of sexuality</w:t>
            </w:r>
          </w:p>
        </w:tc>
      </w:tr>
      <w:tr w:rsidR="005A2753" w:rsidRPr="002701BF" w14:paraId="563C65D3" w14:textId="77777777" w:rsidTr="00EA7FF2">
        <w:tc>
          <w:tcPr>
            <w:tcW w:w="2880" w:type="dxa"/>
            <w:shd w:val="clear" w:color="auto" w:fill="auto"/>
          </w:tcPr>
          <w:p w14:paraId="4CC1F442" w14:textId="77777777" w:rsidR="005A2753" w:rsidRPr="002701BF" w:rsidRDefault="005A2753" w:rsidP="002701BF">
            <w:pPr>
              <w:spacing w:before="0" w:after="0"/>
              <w:rPr>
                <w:rFonts w:asciiTheme="minorHAnsi" w:hAnsiTheme="minorHAnsi" w:cstheme="minorHAnsi"/>
                <w:sz w:val="22"/>
                <w:szCs w:val="22"/>
              </w:rPr>
            </w:pPr>
            <w:r w:rsidRPr="002701BF">
              <w:rPr>
                <w:rFonts w:asciiTheme="minorHAnsi" w:hAnsiTheme="minorHAnsi" w:cstheme="minorHAnsi"/>
                <w:sz w:val="22"/>
                <w:szCs w:val="22"/>
              </w:rPr>
              <w:t>Sexual</w:t>
            </w:r>
          </w:p>
        </w:tc>
        <w:tc>
          <w:tcPr>
            <w:tcW w:w="6117" w:type="dxa"/>
            <w:shd w:val="clear" w:color="auto" w:fill="auto"/>
          </w:tcPr>
          <w:p w14:paraId="47C47153" w14:textId="77777777" w:rsidR="005A2753" w:rsidRPr="002701BF" w:rsidRDefault="005A2753" w:rsidP="002701BF">
            <w:pPr>
              <w:spacing w:before="0" w:after="0"/>
              <w:rPr>
                <w:rFonts w:asciiTheme="minorHAnsi" w:hAnsiTheme="minorHAnsi" w:cstheme="minorHAnsi"/>
                <w:sz w:val="22"/>
                <w:szCs w:val="22"/>
              </w:rPr>
            </w:pPr>
            <w:r w:rsidRPr="002701BF">
              <w:rPr>
                <w:rFonts w:asciiTheme="minorHAnsi" w:hAnsiTheme="minorHAnsi" w:cstheme="minorHAnsi"/>
                <w:sz w:val="22"/>
                <w:szCs w:val="22"/>
              </w:rPr>
              <w:t>Explicit sexual remarks, display of sexual material, sexual gestures, unwanted physical attention, comments about sexual reputation or performance, or inappropriate touching</w:t>
            </w:r>
          </w:p>
        </w:tc>
      </w:tr>
      <w:tr w:rsidR="005A2753" w:rsidRPr="002701BF" w14:paraId="51B166B5" w14:textId="77777777" w:rsidTr="00EA7FF2">
        <w:tc>
          <w:tcPr>
            <w:tcW w:w="2880" w:type="dxa"/>
            <w:shd w:val="clear" w:color="auto" w:fill="auto"/>
          </w:tcPr>
          <w:p w14:paraId="661B4656" w14:textId="77777777" w:rsidR="005A2753" w:rsidRPr="002701BF" w:rsidRDefault="005A2753" w:rsidP="002701BF">
            <w:pPr>
              <w:spacing w:before="0" w:after="0"/>
              <w:rPr>
                <w:rFonts w:asciiTheme="minorHAnsi" w:hAnsiTheme="minorHAnsi" w:cstheme="minorHAnsi"/>
                <w:sz w:val="22"/>
                <w:szCs w:val="22"/>
              </w:rPr>
            </w:pPr>
            <w:r w:rsidRPr="002701BF">
              <w:rPr>
                <w:rFonts w:asciiTheme="minorHAnsi" w:hAnsiTheme="minorHAnsi" w:cstheme="minorHAnsi"/>
                <w:sz w:val="22"/>
                <w:szCs w:val="22"/>
              </w:rPr>
              <w:t>Religious</w:t>
            </w:r>
          </w:p>
        </w:tc>
        <w:tc>
          <w:tcPr>
            <w:tcW w:w="6117" w:type="dxa"/>
            <w:shd w:val="clear" w:color="auto" w:fill="auto"/>
          </w:tcPr>
          <w:p w14:paraId="3F6646A8" w14:textId="77777777" w:rsidR="005A2753" w:rsidRPr="002701BF" w:rsidRDefault="005A2753" w:rsidP="002701BF">
            <w:pPr>
              <w:spacing w:before="0" w:after="0"/>
              <w:rPr>
                <w:rFonts w:asciiTheme="minorHAnsi" w:hAnsiTheme="minorHAnsi" w:cstheme="minorHAnsi"/>
                <w:sz w:val="22"/>
                <w:szCs w:val="22"/>
              </w:rPr>
            </w:pPr>
            <w:r w:rsidRPr="002701BF">
              <w:rPr>
                <w:rFonts w:asciiTheme="minorHAnsi" w:hAnsiTheme="minorHAnsi" w:cstheme="minorHAnsi"/>
                <w:sz w:val="22"/>
                <w:szCs w:val="22"/>
              </w:rPr>
              <w:t>Related to religious beliefs and practices</w:t>
            </w:r>
          </w:p>
        </w:tc>
      </w:tr>
      <w:tr w:rsidR="005A2753" w:rsidRPr="002701BF" w14:paraId="6A6885A1" w14:textId="77777777" w:rsidTr="00EA7FF2">
        <w:tc>
          <w:tcPr>
            <w:tcW w:w="2880" w:type="dxa"/>
            <w:shd w:val="clear" w:color="auto" w:fill="auto"/>
          </w:tcPr>
          <w:p w14:paraId="1DBE1921" w14:textId="77777777" w:rsidR="005A2753" w:rsidRPr="002701BF" w:rsidRDefault="005A2753" w:rsidP="002701BF">
            <w:pPr>
              <w:spacing w:before="0" w:after="0"/>
              <w:rPr>
                <w:rFonts w:asciiTheme="minorHAnsi" w:hAnsiTheme="minorHAnsi" w:cstheme="minorHAnsi"/>
                <w:sz w:val="22"/>
                <w:szCs w:val="22"/>
              </w:rPr>
            </w:pPr>
            <w:r w:rsidRPr="002701BF">
              <w:rPr>
                <w:rFonts w:asciiTheme="minorHAnsi" w:hAnsiTheme="minorHAnsi" w:cstheme="minorHAnsi"/>
                <w:sz w:val="22"/>
                <w:szCs w:val="22"/>
              </w:rPr>
              <w:t>Cultural</w:t>
            </w:r>
          </w:p>
        </w:tc>
        <w:tc>
          <w:tcPr>
            <w:tcW w:w="6117" w:type="dxa"/>
            <w:shd w:val="clear" w:color="auto" w:fill="auto"/>
          </w:tcPr>
          <w:p w14:paraId="20D6C5A1" w14:textId="77777777" w:rsidR="005A2753" w:rsidRPr="002701BF" w:rsidRDefault="005A2753" w:rsidP="002701BF">
            <w:pPr>
              <w:spacing w:before="0" w:after="0"/>
              <w:rPr>
                <w:rFonts w:asciiTheme="minorHAnsi" w:hAnsiTheme="minorHAnsi" w:cstheme="minorHAnsi"/>
                <w:sz w:val="22"/>
                <w:szCs w:val="22"/>
              </w:rPr>
            </w:pPr>
            <w:r w:rsidRPr="002701BF">
              <w:rPr>
                <w:rFonts w:asciiTheme="minorHAnsi" w:hAnsiTheme="minorHAnsi" w:cstheme="minorHAnsi"/>
                <w:sz w:val="22"/>
                <w:szCs w:val="22"/>
              </w:rPr>
              <w:t>Related to cultural beliefs and practices</w:t>
            </w:r>
          </w:p>
        </w:tc>
      </w:tr>
      <w:tr w:rsidR="005A2753" w:rsidRPr="002701BF" w14:paraId="62A5C4D4" w14:textId="77777777" w:rsidTr="00EA7FF2">
        <w:tc>
          <w:tcPr>
            <w:tcW w:w="2880" w:type="dxa"/>
            <w:shd w:val="clear" w:color="auto" w:fill="auto"/>
          </w:tcPr>
          <w:p w14:paraId="46DB7104" w14:textId="77777777" w:rsidR="005A2753" w:rsidRPr="002701BF" w:rsidRDefault="005A2753" w:rsidP="002701BF">
            <w:pPr>
              <w:spacing w:before="0" w:after="0"/>
              <w:rPr>
                <w:rFonts w:asciiTheme="minorHAnsi" w:hAnsiTheme="minorHAnsi" w:cstheme="minorHAnsi"/>
                <w:sz w:val="22"/>
                <w:szCs w:val="22"/>
              </w:rPr>
            </w:pPr>
            <w:r w:rsidRPr="002701BF">
              <w:rPr>
                <w:rFonts w:asciiTheme="minorHAnsi" w:hAnsiTheme="minorHAnsi" w:cstheme="minorHAnsi"/>
                <w:sz w:val="22"/>
                <w:szCs w:val="22"/>
              </w:rPr>
              <w:t>Direct or indirect verbal</w:t>
            </w:r>
          </w:p>
        </w:tc>
        <w:tc>
          <w:tcPr>
            <w:tcW w:w="6117" w:type="dxa"/>
            <w:shd w:val="clear" w:color="auto" w:fill="auto"/>
          </w:tcPr>
          <w:p w14:paraId="6B8B8622" w14:textId="77777777" w:rsidR="005A2753" w:rsidRPr="002701BF" w:rsidRDefault="005A2753" w:rsidP="002701BF">
            <w:pPr>
              <w:spacing w:before="0" w:after="0"/>
              <w:rPr>
                <w:rFonts w:asciiTheme="minorHAnsi" w:hAnsiTheme="minorHAnsi" w:cstheme="minorHAnsi"/>
                <w:sz w:val="22"/>
                <w:szCs w:val="22"/>
              </w:rPr>
            </w:pPr>
            <w:r w:rsidRPr="002701BF">
              <w:rPr>
                <w:rFonts w:asciiTheme="minorHAnsi" w:hAnsiTheme="minorHAnsi" w:cstheme="minorHAnsi"/>
                <w:sz w:val="22"/>
                <w:szCs w:val="22"/>
              </w:rPr>
              <w:t>Name-calling, sarcasm, spreading rumours, teasing</w:t>
            </w:r>
          </w:p>
        </w:tc>
      </w:tr>
      <w:tr w:rsidR="005A2753" w:rsidRPr="002701BF" w14:paraId="49B7D7B6" w14:textId="77777777" w:rsidTr="00EA7FF2">
        <w:tc>
          <w:tcPr>
            <w:tcW w:w="2880" w:type="dxa"/>
            <w:shd w:val="clear" w:color="auto" w:fill="auto"/>
          </w:tcPr>
          <w:p w14:paraId="0C7CEA3C" w14:textId="77777777" w:rsidR="005A2753" w:rsidRPr="002701BF" w:rsidRDefault="005A2753" w:rsidP="002701BF">
            <w:pPr>
              <w:spacing w:before="0" w:after="0"/>
              <w:rPr>
                <w:rFonts w:asciiTheme="minorHAnsi" w:hAnsiTheme="minorHAnsi" w:cstheme="minorHAnsi"/>
                <w:sz w:val="22"/>
                <w:szCs w:val="22"/>
              </w:rPr>
            </w:pPr>
            <w:r w:rsidRPr="002701BF">
              <w:rPr>
                <w:rFonts w:asciiTheme="minorHAnsi" w:hAnsiTheme="minorHAnsi" w:cstheme="minorHAnsi"/>
                <w:sz w:val="22"/>
                <w:szCs w:val="22"/>
              </w:rPr>
              <w:t>Cyber-bullying</w:t>
            </w:r>
          </w:p>
        </w:tc>
        <w:tc>
          <w:tcPr>
            <w:tcW w:w="6117" w:type="dxa"/>
            <w:shd w:val="clear" w:color="auto" w:fill="auto"/>
          </w:tcPr>
          <w:p w14:paraId="2F32C4E2" w14:textId="77777777" w:rsidR="005A2753" w:rsidRPr="002701BF" w:rsidRDefault="005A2753" w:rsidP="002701BF">
            <w:pPr>
              <w:spacing w:before="0" w:after="0"/>
              <w:rPr>
                <w:rFonts w:asciiTheme="minorHAnsi" w:hAnsiTheme="minorHAnsi" w:cstheme="minorHAnsi"/>
                <w:sz w:val="22"/>
                <w:szCs w:val="22"/>
              </w:rPr>
            </w:pPr>
            <w:r w:rsidRPr="002701BF">
              <w:rPr>
                <w:rFonts w:asciiTheme="minorHAnsi" w:hAnsiTheme="minorHAnsi" w:cstheme="minorHAnsi"/>
                <w:sz w:val="22"/>
                <w:szCs w:val="22"/>
              </w:rPr>
              <w:t xml:space="preserve">Bullying that takes place online, such as through social networking sites, messaging apps or gaming sites </w:t>
            </w:r>
          </w:p>
        </w:tc>
      </w:tr>
    </w:tbl>
    <w:p w14:paraId="2CDB3124" w14:textId="77777777" w:rsidR="005A2753" w:rsidRPr="002701BF" w:rsidRDefault="005A2753" w:rsidP="002701BF">
      <w:pPr>
        <w:spacing w:before="0" w:after="0"/>
        <w:rPr>
          <w:rFonts w:asciiTheme="minorHAnsi" w:hAnsiTheme="minorHAnsi" w:cstheme="minorHAnsi"/>
          <w:sz w:val="22"/>
          <w:szCs w:val="22"/>
        </w:rPr>
      </w:pPr>
    </w:p>
    <w:p w14:paraId="403F8890" w14:textId="41FA742D" w:rsidR="005A2753" w:rsidRPr="002701BF" w:rsidRDefault="00A079B5" w:rsidP="002701BF">
      <w:pPr>
        <w:spacing w:before="0" w:after="0"/>
        <w:rPr>
          <w:rFonts w:asciiTheme="minorHAnsi" w:hAnsiTheme="minorHAnsi" w:cstheme="minorHAnsi"/>
          <w:sz w:val="22"/>
          <w:szCs w:val="22"/>
        </w:rPr>
      </w:pPr>
      <w:r w:rsidRPr="002701BF">
        <w:rPr>
          <w:rFonts w:asciiTheme="minorHAnsi" w:hAnsiTheme="minorHAnsi" w:cstheme="minorHAnsi"/>
          <w:sz w:val="22"/>
          <w:szCs w:val="22"/>
        </w:rPr>
        <w:t>A</w:t>
      </w:r>
      <w:r w:rsidR="005A2753" w:rsidRPr="002701BF">
        <w:rPr>
          <w:rFonts w:asciiTheme="minorHAnsi" w:hAnsiTheme="minorHAnsi" w:cstheme="minorHAnsi"/>
          <w:sz w:val="22"/>
          <w:szCs w:val="22"/>
        </w:rPr>
        <w:t xml:space="preserve">s a Trust </w:t>
      </w:r>
      <w:r w:rsidRPr="002701BF">
        <w:rPr>
          <w:rFonts w:asciiTheme="minorHAnsi" w:hAnsiTheme="minorHAnsi" w:cstheme="minorHAnsi"/>
          <w:sz w:val="22"/>
          <w:szCs w:val="22"/>
        </w:rPr>
        <w:t xml:space="preserve">it is recognised </w:t>
      </w:r>
      <w:r w:rsidR="005A2753" w:rsidRPr="002701BF">
        <w:rPr>
          <w:rFonts w:asciiTheme="minorHAnsi" w:hAnsiTheme="minorHAnsi" w:cstheme="minorHAnsi"/>
          <w:sz w:val="22"/>
          <w:szCs w:val="22"/>
        </w:rPr>
        <w:t>that:</w:t>
      </w:r>
    </w:p>
    <w:p w14:paraId="6066BFF9" w14:textId="77777777" w:rsidR="005A2753" w:rsidRPr="002701BF" w:rsidRDefault="005A2753" w:rsidP="002701BF">
      <w:pPr>
        <w:spacing w:before="0" w:after="0"/>
        <w:rPr>
          <w:rFonts w:asciiTheme="minorHAnsi" w:hAnsiTheme="minorHAnsi" w:cstheme="minorHAnsi"/>
          <w:sz w:val="22"/>
          <w:szCs w:val="22"/>
        </w:rPr>
      </w:pPr>
    </w:p>
    <w:p w14:paraId="60DF8E1E" w14:textId="4047B6B8" w:rsidR="005A2753" w:rsidRPr="002701BF" w:rsidRDefault="005A2753" w:rsidP="00EA7FF2">
      <w:pPr>
        <w:pStyle w:val="ListParagraph"/>
        <w:numPr>
          <w:ilvl w:val="0"/>
          <w:numId w:val="75"/>
        </w:numPr>
        <w:spacing w:after="0" w:line="240" w:lineRule="auto"/>
        <w:ind w:left="360"/>
        <w:rPr>
          <w:rFonts w:asciiTheme="minorHAnsi" w:hAnsiTheme="minorHAnsi" w:cstheme="minorHAnsi"/>
        </w:rPr>
      </w:pPr>
      <w:r w:rsidRPr="002701BF">
        <w:rPr>
          <w:rFonts w:asciiTheme="minorHAnsi" w:hAnsiTheme="minorHAnsi" w:cstheme="minorHAnsi"/>
        </w:rPr>
        <w:t>Bullying can occur.  However, our intention is to ensure pupils learn in a supportive, caring and safe environment without the fear of being bullied and that staff are free from the fear of being bullied by pupils</w:t>
      </w:r>
    </w:p>
    <w:p w14:paraId="7B5C0CDB" w14:textId="1A39788E" w:rsidR="005A2753" w:rsidRPr="002701BF" w:rsidRDefault="005A2753" w:rsidP="00EA7FF2">
      <w:pPr>
        <w:pStyle w:val="ListParagraph"/>
        <w:numPr>
          <w:ilvl w:val="0"/>
          <w:numId w:val="75"/>
        </w:numPr>
        <w:spacing w:after="0" w:line="240" w:lineRule="auto"/>
        <w:ind w:left="360"/>
        <w:rPr>
          <w:rFonts w:asciiTheme="minorHAnsi" w:hAnsiTheme="minorHAnsi" w:cstheme="minorHAnsi"/>
        </w:rPr>
      </w:pPr>
      <w:r w:rsidRPr="002701BF">
        <w:rPr>
          <w:rFonts w:asciiTheme="minorHAnsi" w:hAnsiTheme="minorHAnsi" w:cstheme="minorHAnsi"/>
        </w:rPr>
        <w:t>Everyone has the right to feel welcome, secure and happy</w:t>
      </w:r>
    </w:p>
    <w:p w14:paraId="15662659" w14:textId="29D28C8B" w:rsidR="005A2753" w:rsidRPr="002701BF" w:rsidRDefault="005A2753" w:rsidP="00EA7FF2">
      <w:pPr>
        <w:pStyle w:val="ListParagraph"/>
        <w:numPr>
          <w:ilvl w:val="0"/>
          <w:numId w:val="75"/>
        </w:numPr>
        <w:spacing w:after="0" w:line="240" w:lineRule="auto"/>
        <w:ind w:left="360"/>
        <w:rPr>
          <w:rFonts w:asciiTheme="minorHAnsi" w:hAnsiTheme="minorHAnsi" w:cstheme="minorHAnsi"/>
        </w:rPr>
      </w:pPr>
      <w:r w:rsidRPr="002701BF">
        <w:rPr>
          <w:rFonts w:asciiTheme="minorHAnsi" w:hAnsiTheme="minorHAnsi" w:cstheme="minorHAnsi"/>
        </w:rPr>
        <w:t>Bullying of any sort prevents equality of opportunity</w:t>
      </w:r>
    </w:p>
    <w:p w14:paraId="0AD9D052" w14:textId="0D6689BD" w:rsidR="005A2753" w:rsidRPr="002701BF" w:rsidRDefault="005A2753" w:rsidP="00EA7FF2">
      <w:pPr>
        <w:pStyle w:val="ListParagraph"/>
        <w:numPr>
          <w:ilvl w:val="0"/>
          <w:numId w:val="75"/>
        </w:numPr>
        <w:spacing w:after="0" w:line="240" w:lineRule="auto"/>
        <w:ind w:left="360"/>
        <w:rPr>
          <w:rFonts w:asciiTheme="minorHAnsi" w:hAnsiTheme="minorHAnsi" w:cstheme="minorHAnsi"/>
        </w:rPr>
      </w:pPr>
      <w:r w:rsidRPr="002701BF">
        <w:rPr>
          <w:rFonts w:asciiTheme="minorHAnsi" w:hAnsiTheme="minorHAnsi" w:cstheme="minorHAnsi"/>
        </w:rPr>
        <w:t>All forms of bullying, especially if left unaddressed, can have a devastating effect on individuals; it can create a barrier to learning and have serious consequences for mental wellbeing</w:t>
      </w:r>
    </w:p>
    <w:p w14:paraId="61197ECD" w14:textId="31BED7F3" w:rsidR="005A2753" w:rsidRPr="002701BF" w:rsidRDefault="005A2753" w:rsidP="00EA7FF2">
      <w:pPr>
        <w:pStyle w:val="ListParagraph"/>
        <w:numPr>
          <w:ilvl w:val="0"/>
          <w:numId w:val="75"/>
        </w:numPr>
        <w:spacing w:after="0" w:line="240" w:lineRule="auto"/>
        <w:ind w:left="360"/>
        <w:rPr>
          <w:rFonts w:asciiTheme="minorHAnsi" w:hAnsiTheme="minorHAnsi" w:cstheme="minorHAnsi"/>
        </w:rPr>
      </w:pPr>
      <w:r w:rsidRPr="002701BF">
        <w:rPr>
          <w:rFonts w:asciiTheme="minorHAnsi" w:hAnsiTheme="minorHAnsi" w:cstheme="minorHAnsi"/>
        </w:rPr>
        <w:t>By effectively preventing and tackling bullying, the Trust can help to create a safe and disciplined environment where pupils are able to learn and to fulfil their potential</w:t>
      </w:r>
      <w:r w:rsidR="007C7DF1" w:rsidRPr="002701BF">
        <w:rPr>
          <w:rFonts w:asciiTheme="minorHAnsi" w:hAnsiTheme="minorHAnsi" w:cstheme="minorHAnsi"/>
        </w:rPr>
        <w:t>.</w:t>
      </w:r>
    </w:p>
    <w:p w14:paraId="2A227456" w14:textId="77777777" w:rsidR="005A2753" w:rsidRPr="002701BF" w:rsidRDefault="005A2753" w:rsidP="002701BF">
      <w:pPr>
        <w:spacing w:before="0" w:after="0"/>
        <w:rPr>
          <w:rFonts w:asciiTheme="minorHAnsi" w:hAnsiTheme="minorHAnsi" w:cstheme="minorHAnsi"/>
          <w:sz w:val="22"/>
          <w:szCs w:val="22"/>
        </w:rPr>
      </w:pPr>
    </w:p>
    <w:p w14:paraId="07E930B5" w14:textId="77777777" w:rsidR="00EA7FF2" w:rsidRDefault="00EA7FF2" w:rsidP="002701BF">
      <w:pPr>
        <w:pStyle w:val="Default"/>
        <w:rPr>
          <w:rFonts w:asciiTheme="minorHAnsi" w:hAnsiTheme="minorHAnsi" w:cstheme="minorHAnsi"/>
          <w:sz w:val="22"/>
          <w:szCs w:val="22"/>
        </w:rPr>
      </w:pPr>
    </w:p>
    <w:p w14:paraId="06D5D65F" w14:textId="6C25F9B3" w:rsidR="005A2753" w:rsidRPr="002701BF" w:rsidRDefault="005A2753" w:rsidP="002701BF">
      <w:pPr>
        <w:pStyle w:val="Default"/>
        <w:rPr>
          <w:rFonts w:asciiTheme="minorHAnsi" w:hAnsiTheme="minorHAnsi" w:cstheme="minorHAnsi"/>
          <w:sz w:val="22"/>
          <w:szCs w:val="22"/>
        </w:rPr>
      </w:pPr>
      <w:r w:rsidRPr="002701BF">
        <w:rPr>
          <w:rFonts w:asciiTheme="minorHAnsi" w:hAnsiTheme="minorHAnsi" w:cstheme="minorHAnsi"/>
          <w:sz w:val="22"/>
          <w:szCs w:val="22"/>
        </w:rPr>
        <w:t xml:space="preserve">Where bullying </w:t>
      </w:r>
      <w:proofErr w:type="gramStart"/>
      <w:r w:rsidRPr="002701BF">
        <w:rPr>
          <w:rFonts w:asciiTheme="minorHAnsi" w:hAnsiTheme="minorHAnsi" w:cstheme="minorHAnsi"/>
          <w:sz w:val="22"/>
          <w:szCs w:val="22"/>
        </w:rPr>
        <w:t>exists</w:t>
      </w:r>
      <w:proofErr w:type="gramEnd"/>
      <w:r w:rsidRPr="002701BF">
        <w:rPr>
          <w:rFonts w:asciiTheme="minorHAnsi" w:hAnsiTheme="minorHAnsi" w:cstheme="minorHAnsi"/>
          <w:sz w:val="22"/>
          <w:szCs w:val="22"/>
        </w:rPr>
        <w:t xml:space="preserve"> the victims must feel confident to activate the anti-bullying systems within the academy to end the bullying.  It is the Trust’s aim to challenge attitudes about bullying behaviour, increase understanding for bullied pupils and help build an anti-bullying ethos across the Trust.</w:t>
      </w:r>
    </w:p>
    <w:p w14:paraId="548DA6CB" w14:textId="77777777" w:rsidR="005A2753" w:rsidRPr="002701BF" w:rsidRDefault="005A2753" w:rsidP="002701BF">
      <w:pPr>
        <w:pStyle w:val="Default"/>
        <w:rPr>
          <w:rFonts w:asciiTheme="minorHAnsi" w:hAnsiTheme="minorHAnsi" w:cstheme="minorHAnsi"/>
          <w:sz w:val="22"/>
          <w:szCs w:val="22"/>
        </w:rPr>
      </w:pPr>
    </w:p>
    <w:p w14:paraId="5944A0FF" w14:textId="5FB13324" w:rsidR="005A2753" w:rsidRDefault="005A2753" w:rsidP="002701BF">
      <w:pPr>
        <w:pStyle w:val="Default"/>
        <w:rPr>
          <w:rFonts w:asciiTheme="minorHAnsi" w:hAnsiTheme="minorHAnsi" w:cstheme="minorHAnsi"/>
          <w:i/>
          <w:color w:val="0070C0"/>
          <w:sz w:val="22"/>
          <w:szCs w:val="22"/>
        </w:rPr>
      </w:pPr>
      <w:r w:rsidRPr="002701BF">
        <w:rPr>
          <w:rFonts w:asciiTheme="minorHAnsi" w:hAnsiTheme="minorHAnsi" w:cstheme="minorHAnsi"/>
          <w:sz w:val="22"/>
          <w:szCs w:val="22"/>
        </w:rPr>
        <w:t xml:space="preserve">Details of an individual academy’s </w:t>
      </w:r>
      <w:r w:rsidR="00AC00AB" w:rsidRPr="002701BF">
        <w:rPr>
          <w:rFonts w:asciiTheme="minorHAnsi" w:hAnsiTheme="minorHAnsi" w:cstheme="minorHAnsi"/>
          <w:sz w:val="22"/>
          <w:szCs w:val="22"/>
        </w:rPr>
        <w:t>anti-bullying strategy</w:t>
      </w:r>
      <w:r w:rsidRPr="002701BF">
        <w:rPr>
          <w:rFonts w:asciiTheme="minorHAnsi" w:hAnsiTheme="minorHAnsi" w:cstheme="minorHAnsi"/>
          <w:sz w:val="22"/>
          <w:szCs w:val="22"/>
        </w:rPr>
        <w:t xml:space="preserve"> are set </w:t>
      </w:r>
      <w:r w:rsidRPr="00B242BF">
        <w:rPr>
          <w:rFonts w:asciiTheme="minorHAnsi" w:hAnsiTheme="minorHAnsi" w:cstheme="minorHAnsi"/>
          <w:color w:val="auto"/>
          <w:sz w:val="22"/>
          <w:szCs w:val="22"/>
        </w:rPr>
        <w:t xml:space="preserve">out </w:t>
      </w:r>
      <w:r w:rsidRPr="00B242BF">
        <w:rPr>
          <w:rFonts w:asciiTheme="minorHAnsi" w:hAnsiTheme="minorHAnsi" w:cstheme="minorHAnsi"/>
          <w:i/>
          <w:color w:val="auto"/>
          <w:sz w:val="22"/>
          <w:szCs w:val="22"/>
        </w:rPr>
        <w:t xml:space="preserve">Anti-Bullying Policy. </w:t>
      </w:r>
    </w:p>
    <w:p w14:paraId="0EFBD067" w14:textId="77777777" w:rsidR="00EA7FF2" w:rsidRPr="002701BF" w:rsidRDefault="00EA7FF2" w:rsidP="002701BF">
      <w:pPr>
        <w:pStyle w:val="Default"/>
        <w:rPr>
          <w:rFonts w:asciiTheme="minorHAnsi" w:hAnsiTheme="minorHAnsi" w:cstheme="minorHAnsi"/>
          <w:sz w:val="22"/>
          <w:szCs w:val="22"/>
        </w:rPr>
      </w:pPr>
    </w:p>
    <w:p w14:paraId="38E13C04" w14:textId="0B84EEB6" w:rsidR="005A2753" w:rsidRPr="002701BF" w:rsidRDefault="005A2753" w:rsidP="002701BF">
      <w:pPr>
        <w:pStyle w:val="Default"/>
        <w:rPr>
          <w:rFonts w:asciiTheme="minorHAnsi" w:hAnsiTheme="minorHAnsi" w:cstheme="minorHAnsi"/>
          <w:sz w:val="22"/>
          <w:szCs w:val="22"/>
        </w:rPr>
      </w:pPr>
    </w:p>
    <w:p w14:paraId="36B95AA9" w14:textId="77777777" w:rsidR="00431A76" w:rsidRPr="002701BF" w:rsidRDefault="00431A76" w:rsidP="002701BF">
      <w:pPr>
        <w:spacing w:before="0" w:after="0"/>
        <w:rPr>
          <w:rFonts w:asciiTheme="minorHAnsi" w:hAnsiTheme="minorHAnsi" w:cstheme="minorHAnsi"/>
          <w:sz w:val="22"/>
          <w:szCs w:val="22"/>
        </w:rPr>
      </w:pPr>
    </w:p>
    <w:p w14:paraId="3D64E259" w14:textId="77777777" w:rsidR="00EA7FF2" w:rsidRDefault="00431A76" w:rsidP="002701BF">
      <w:pPr>
        <w:spacing w:before="0" w:after="0"/>
        <w:rPr>
          <w:rFonts w:asciiTheme="minorHAnsi" w:hAnsiTheme="minorHAnsi" w:cstheme="minorHAnsi"/>
          <w:sz w:val="22"/>
          <w:szCs w:val="22"/>
        </w:rPr>
      </w:pPr>
      <w:r w:rsidRPr="002701BF">
        <w:rPr>
          <w:rFonts w:asciiTheme="minorHAnsi" w:hAnsiTheme="minorHAnsi" w:cstheme="minorHAnsi"/>
          <w:sz w:val="22"/>
          <w:szCs w:val="22"/>
        </w:rPr>
        <w:br w:type="page"/>
      </w:r>
      <w:bookmarkStart w:id="2" w:name="_GoBack"/>
      <w:bookmarkEnd w:id="2"/>
    </w:p>
    <w:p w14:paraId="20FA8BDC" w14:textId="77777777" w:rsidR="00EA7FF2" w:rsidRDefault="00EA7FF2" w:rsidP="002701BF">
      <w:pPr>
        <w:spacing w:before="0" w:after="0"/>
        <w:rPr>
          <w:rFonts w:asciiTheme="minorHAnsi" w:hAnsiTheme="minorHAnsi" w:cstheme="minorHAnsi"/>
          <w:sz w:val="22"/>
          <w:szCs w:val="22"/>
        </w:rPr>
      </w:pPr>
    </w:p>
    <w:p w14:paraId="731B1123" w14:textId="624C3783" w:rsidR="00431A76" w:rsidRPr="00EA7FF2" w:rsidRDefault="00431A76" w:rsidP="00EA7FF2">
      <w:pPr>
        <w:spacing w:before="0" w:after="0"/>
        <w:jc w:val="center"/>
        <w:rPr>
          <w:rFonts w:ascii="Roboto" w:hAnsi="Roboto" w:cstheme="minorHAnsi"/>
          <w:b/>
          <w:iCs/>
          <w:sz w:val="28"/>
          <w:szCs w:val="28"/>
        </w:rPr>
      </w:pPr>
      <w:bookmarkStart w:id="3" w:name="Appendix2"/>
      <w:bookmarkEnd w:id="3"/>
      <w:r w:rsidRPr="00EA7FF2">
        <w:rPr>
          <w:rFonts w:ascii="Roboto" w:hAnsi="Roboto" w:cstheme="minorHAnsi"/>
          <w:b/>
          <w:iCs/>
          <w:color w:val="003A46" w:themeColor="text1"/>
          <w:sz w:val="28"/>
          <w:szCs w:val="28"/>
        </w:rPr>
        <w:t xml:space="preserve">Appendix </w:t>
      </w:r>
      <w:r w:rsidR="00355E93" w:rsidRPr="00EA7FF2">
        <w:rPr>
          <w:rFonts w:ascii="Roboto" w:hAnsi="Roboto" w:cstheme="minorHAnsi"/>
          <w:b/>
          <w:iCs/>
          <w:color w:val="003A46" w:themeColor="text1"/>
          <w:sz w:val="28"/>
          <w:szCs w:val="28"/>
        </w:rPr>
        <w:t>2</w:t>
      </w:r>
      <w:r w:rsidR="00EA7FF2" w:rsidRPr="00EA7FF2">
        <w:rPr>
          <w:rFonts w:ascii="Roboto" w:hAnsi="Roboto" w:cstheme="minorHAnsi"/>
          <w:b/>
          <w:iCs/>
          <w:color w:val="003A46" w:themeColor="text1"/>
          <w:sz w:val="28"/>
          <w:szCs w:val="28"/>
        </w:rPr>
        <w:t xml:space="preserve"> - </w:t>
      </w:r>
      <w:r w:rsidRPr="00EA7FF2">
        <w:rPr>
          <w:rFonts w:ascii="Roboto" w:hAnsi="Roboto" w:cstheme="minorHAnsi"/>
          <w:b/>
          <w:iCs/>
          <w:color w:val="003A46" w:themeColor="text1"/>
          <w:sz w:val="28"/>
          <w:szCs w:val="28"/>
        </w:rPr>
        <w:t>Individual Academy Information</w:t>
      </w:r>
    </w:p>
    <w:p w14:paraId="706D5177" w14:textId="77777777" w:rsidR="00927909" w:rsidRPr="002701BF" w:rsidRDefault="00927909" w:rsidP="002701BF">
      <w:pPr>
        <w:spacing w:before="0" w:after="0"/>
        <w:rPr>
          <w:rFonts w:asciiTheme="minorHAnsi" w:hAnsiTheme="minorHAnsi" w:cstheme="minorHAnsi"/>
          <w:b/>
          <w:sz w:val="22"/>
          <w:szCs w:val="22"/>
        </w:rPr>
      </w:pPr>
    </w:p>
    <w:p w14:paraId="2CDB35D9" w14:textId="77777777" w:rsidR="00431A76" w:rsidRPr="002701BF" w:rsidRDefault="00431A76" w:rsidP="002701BF">
      <w:pPr>
        <w:spacing w:before="0" w:after="0"/>
        <w:rPr>
          <w:rFonts w:asciiTheme="minorHAnsi" w:hAnsiTheme="minorHAnsi" w:cstheme="minorHAnsi"/>
          <w:b/>
          <w:sz w:val="22"/>
          <w:szCs w:val="22"/>
        </w:rPr>
      </w:pPr>
      <w:r w:rsidRPr="002701BF">
        <w:rPr>
          <w:rFonts w:asciiTheme="minorHAnsi" w:hAnsiTheme="minorHAnsi" w:cstheme="minorHAnsi"/>
          <w:b/>
          <w:sz w:val="22"/>
          <w:szCs w:val="22"/>
        </w:rPr>
        <w:t>Name of Academy:</w:t>
      </w:r>
    </w:p>
    <w:p w14:paraId="70AD83CC" w14:textId="77777777" w:rsidR="00482F56" w:rsidRPr="002701BF" w:rsidRDefault="00482F56" w:rsidP="002701BF">
      <w:pPr>
        <w:spacing w:before="0" w:after="0"/>
        <w:rPr>
          <w:rFonts w:asciiTheme="minorHAnsi" w:hAnsiTheme="minorHAnsi" w:cstheme="minorHAnsi"/>
          <w:b/>
          <w:sz w:val="22"/>
          <w:szCs w:val="22"/>
        </w:rPr>
      </w:pPr>
    </w:p>
    <w:p w14:paraId="4BA60B44" w14:textId="77777777" w:rsidR="009803A5" w:rsidRPr="002701BF" w:rsidRDefault="009803A5" w:rsidP="002701BF">
      <w:pPr>
        <w:spacing w:before="0" w:after="0"/>
        <w:rPr>
          <w:rFonts w:asciiTheme="minorHAnsi" w:hAnsiTheme="minorHAnsi" w:cstheme="minorHAnsi"/>
          <w:b/>
          <w:sz w:val="22"/>
          <w:szCs w:val="22"/>
        </w:rPr>
      </w:pPr>
      <w:r w:rsidRPr="002701BF">
        <w:rPr>
          <w:rFonts w:asciiTheme="minorHAnsi" w:hAnsiTheme="minorHAnsi" w:cstheme="minorHAnsi"/>
          <w:b/>
          <w:sz w:val="22"/>
          <w:szCs w:val="22"/>
        </w:rPr>
        <w:t>Vision and Values</w:t>
      </w:r>
      <w:r w:rsidR="00F905E6" w:rsidRPr="002701BF">
        <w:rPr>
          <w:rFonts w:asciiTheme="minorHAnsi" w:hAnsiTheme="minorHAnsi" w:cstheme="minorHAnsi"/>
          <w:b/>
          <w:sz w:val="22"/>
          <w:szCs w:val="22"/>
        </w:rPr>
        <w:t xml:space="preserve"> </w:t>
      </w:r>
    </w:p>
    <w:p w14:paraId="3C0B07BF" w14:textId="77777777" w:rsidR="00431A76" w:rsidRPr="002701BF" w:rsidRDefault="00F905E6" w:rsidP="002701BF">
      <w:pPr>
        <w:spacing w:before="0" w:after="0"/>
        <w:rPr>
          <w:rFonts w:asciiTheme="minorHAnsi" w:hAnsiTheme="minorHAnsi" w:cstheme="minorHAnsi"/>
          <w:sz w:val="22"/>
          <w:szCs w:val="22"/>
        </w:rPr>
      </w:pPr>
      <w:r w:rsidRPr="002701BF">
        <w:rPr>
          <w:rFonts w:asciiTheme="minorHAnsi" w:hAnsiTheme="minorHAnsi" w:cstheme="minorHAnsi"/>
          <w:color w:val="FF0000"/>
          <w:sz w:val="22"/>
          <w:szCs w:val="22"/>
        </w:rPr>
        <w:t>[</w:t>
      </w:r>
      <w:r w:rsidR="00765474" w:rsidRPr="002701BF">
        <w:rPr>
          <w:rFonts w:asciiTheme="minorHAnsi" w:hAnsiTheme="minorHAnsi" w:cstheme="minorHAnsi"/>
          <w:i/>
          <w:color w:val="FF0000"/>
          <w:sz w:val="22"/>
          <w:szCs w:val="22"/>
        </w:rPr>
        <w:t>I</w:t>
      </w:r>
      <w:r w:rsidR="00431A76" w:rsidRPr="002701BF">
        <w:rPr>
          <w:rFonts w:asciiTheme="minorHAnsi" w:hAnsiTheme="minorHAnsi" w:cstheme="minorHAnsi"/>
          <w:i/>
          <w:color w:val="FF0000"/>
          <w:sz w:val="22"/>
          <w:szCs w:val="22"/>
        </w:rPr>
        <w:t xml:space="preserve">nsert details and include a positive statement about </w:t>
      </w:r>
      <w:r w:rsidRPr="002701BF">
        <w:rPr>
          <w:rFonts w:asciiTheme="minorHAnsi" w:hAnsiTheme="minorHAnsi" w:cstheme="minorHAnsi"/>
          <w:i/>
          <w:color w:val="FF0000"/>
          <w:sz w:val="22"/>
          <w:szCs w:val="22"/>
        </w:rPr>
        <w:t>your academy’s approach</w:t>
      </w:r>
      <w:r w:rsidR="00765474" w:rsidRPr="002701BF">
        <w:rPr>
          <w:rFonts w:asciiTheme="minorHAnsi" w:hAnsiTheme="minorHAnsi" w:cstheme="minorHAnsi"/>
          <w:i/>
          <w:color w:val="FF0000"/>
          <w:sz w:val="22"/>
          <w:szCs w:val="22"/>
        </w:rPr>
        <w:t>.</w:t>
      </w:r>
      <w:r w:rsidRPr="002701BF">
        <w:rPr>
          <w:rFonts w:asciiTheme="minorHAnsi" w:hAnsiTheme="minorHAnsi" w:cstheme="minorHAnsi"/>
          <w:color w:val="FF0000"/>
          <w:sz w:val="22"/>
          <w:szCs w:val="22"/>
        </w:rPr>
        <w:t>]</w:t>
      </w:r>
    </w:p>
    <w:p w14:paraId="0E34EE46" w14:textId="77777777" w:rsidR="00927909" w:rsidRPr="002701BF" w:rsidRDefault="00927909" w:rsidP="002701BF">
      <w:pPr>
        <w:spacing w:before="0" w:after="0"/>
        <w:rPr>
          <w:rFonts w:asciiTheme="minorHAnsi" w:hAnsiTheme="minorHAnsi" w:cstheme="minorHAnsi"/>
          <w:b/>
          <w:sz w:val="22"/>
          <w:szCs w:val="22"/>
        </w:rPr>
      </w:pPr>
    </w:p>
    <w:p w14:paraId="1FA5BCA3" w14:textId="236D1DF6" w:rsidR="009803A5" w:rsidRPr="002701BF" w:rsidRDefault="009803A5" w:rsidP="002701BF">
      <w:pPr>
        <w:spacing w:before="0" w:after="0"/>
        <w:rPr>
          <w:rFonts w:asciiTheme="minorHAnsi" w:hAnsiTheme="minorHAnsi" w:cstheme="minorHAnsi"/>
          <w:b/>
          <w:sz w:val="22"/>
          <w:szCs w:val="22"/>
        </w:rPr>
      </w:pPr>
      <w:r w:rsidRPr="002701BF">
        <w:rPr>
          <w:rFonts w:asciiTheme="minorHAnsi" w:hAnsiTheme="minorHAnsi" w:cstheme="minorHAnsi"/>
          <w:b/>
          <w:sz w:val="22"/>
          <w:szCs w:val="22"/>
        </w:rPr>
        <w:t>The</w:t>
      </w:r>
      <w:r w:rsidR="003C7B79" w:rsidRPr="002701BF">
        <w:rPr>
          <w:rFonts w:asciiTheme="minorHAnsi" w:hAnsiTheme="minorHAnsi" w:cstheme="minorHAnsi"/>
          <w:b/>
          <w:sz w:val="22"/>
          <w:szCs w:val="22"/>
        </w:rPr>
        <w:t xml:space="preserve"> Behaviour Curriculum:</w:t>
      </w:r>
      <w:r w:rsidRPr="002701BF">
        <w:rPr>
          <w:rFonts w:asciiTheme="minorHAnsi" w:hAnsiTheme="minorHAnsi" w:cstheme="minorHAnsi"/>
          <w:b/>
          <w:sz w:val="22"/>
          <w:szCs w:val="22"/>
        </w:rPr>
        <w:t xml:space="preserve"> Teaching</w:t>
      </w:r>
      <w:r w:rsidR="003C7B79" w:rsidRPr="002701BF">
        <w:rPr>
          <w:rFonts w:asciiTheme="minorHAnsi" w:hAnsiTheme="minorHAnsi" w:cstheme="minorHAnsi"/>
          <w:b/>
          <w:sz w:val="22"/>
          <w:szCs w:val="22"/>
        </w:rPr>
        <w:t xml:space="preserve">, </w:t>
      </w:r>
      <w:r w:rsidRPr="002701BF">
        <w:rPr>
          <w:rFonts w:asciiTheme="minorHAnsi" w:hAnsiTheme="minorHAnsi" w:cstheme="minorHAnsi"/>
          <w:b/>
          <w:sz w:val="22"/>
          <w:szCs w:val="22"/>
        </w:rPr>
        <w:t>Encourag</w:t>
      </w:r>
      <w:r w:rsidR="003C7B79" w:rsidRPr="002701BF">
        <w:rPr>
          <w:rFonts w:asciiTheme="minorHAnsi" w:hAnsiTheme="minorHAnsi" w:cstheme="minorHAnsi"/>
          <w:b/>
          <w:sz w:val="22"/>
          <w:szCs w:val="22"/>
        </w:rPr>
        <w:t>ing and Responding to</w:t>
      </w:r>
      <w:r w:rsidRPr="002701BF">
        <w:rPr>
          <w:rFonts w:asciiTheme="minorHAnsi" w:hAnsiTheme="minorHAnsi" w:cstheme="minorHAnsi"/>
          <w:b/>
          <w:sz w:val="22"/>
          <w:szCs w:val="22"/>
        </w:rPr>
        <w:t xml:space="preserve"> Good Behaviour </w:t>
      </w:r>
    </w:p>
    <w:p w14:paraId="0C7998F0" w14:textId="5D39B3AC" w:rsidR="0082402A" w:rsidRPr="002701BF" w:rsidRDefault="00586A8C" w:rsidP="00EA7FF2">
      <w:pPr>
        <w:pStyle w:val="ListParagraph"/>
        <w:numPr>
          <w:ilvl w:val="0"/>
          <w:numId w:val="21"/>
        </w:numPr>
        <w:spacing w:after="0" w:line="240" w:lineRule="auto"/>
        <w:ind w:left="360"/>
        <w:rPr>
          <w:rFonts w:asciiTheme="minorHAnsi" w:hAnsiTheme="minorHAnsi" w:cstheme="minorHAnsi"/>
          <w:b/>
        </w:rPr>
      </w:pPr>
      <w:r w:rsidRPr="002701BF">
        <w:rPr>
          <w:rFonts w:asciiTheme="minorHAnsi" w:hAnsiTheme="minorHAnsi" w:cstheme="minorHAnsi"/>
          <w:b/>
        </w:rPr>
        <w:t>The explicit teaching of good behaviour</w:t>
      </w:r>
      <w:r w:rsidR="0048146B" w:rsidRPr="002701BF">
        <w:rPr>
          <w:rFonts w:asciiTheme="minorHAnsi" w:hAnsiTheme="minorHAnsi" w:cstheme="minorHAnsi"/>
          <w:b/>
        </w:rPr>
        <w:t xml:space="preserve"> will be in relation to the following school rules:</w:t>
      </w:r>
    </w:p>
    <w:p w14:paraId="09AEACF2" w14:textId="22D3A14D" w:rsidR="00BC5652" w:rsidRPr="002701BF" w:rsidRDefault="007B6D53" w:rsidP="00EA7FF2">
      <w:pPr>
        <w:pStyle w:val="ListParagraph"/>
        <w:numPr>
          <w:ilvl w:val="0"/>
          <w:numId w:val="77"/>
        </w:numPr>
        <w:spacing w:after="0" w:line="240" w:lineRule="auto"/>
        <w:ind w:left="720"/>
        <w:rPr>
          <w:rFonts w:asciiTheme="minorHAnsi" w:hAnsiTheme="minorHAnsi" w:cstheme="minorHAnsi"/>
          <w:bCs/>
          <w:color w:val="FF0000"/>
        </w:rPr>
      </w:pPr>
      <w:r w:rsidRPr="002701BF">
        <w:rPr>
          <w:rFonts w:asciiTheme="minorHAnsi" w:hAnsiTheme="minorHAnsi" w:cstheme="minorHAnsi"/>
          <w:bCs/>
          <w:color w:val="FF0000"/>
        </w:rPr>
        <w:t>[</w:t>
      </w:r>
      <w:r w:rsidRPr="002701BF">
        <w:rPr>
          <w:rFonts w:asciiTheme="minorHAnsi" w:hAnsiTheme="minorHAnsi" w:cstheme="minorHAnsi"/>
          <w:bCs/>
          <w:i/>
          <w:iCs/>
          <w:color w:val="FF0000"/>
        </w:rPr>
        <w:t>Insert rules</w:t>
      </w:r>
      <w:r w:rsidRPr="002701BF">
        <w:rPr>
          <w:rFonts w:asciiTheme="minorHAnsi" w:hAnsiTheme="minorHAnsi" w:cstheme="minorHAnsi"/>
          <w:bCs/>
          <w:color w:val="FF0000"/>
        </w:rPr>
        <w:t>]</w:t>
      </w:r>
    </w:p>
    <w:p w14:paraId="2FECE344" w14:textId="77777777" w:rsidR="009803A5" w:rsidRPr="002701BF" w:rsidRDefault="009803A5" w:rsidP="002701BF">
      <w:pPr>
        <w:pStyle w:val="ListParagraph"/>
        <w:spacing w:after="0" w:line="240" w:lineRule="auto"/>
        <w:rPr>
          <w:rFonts w:asciiTheme="minorHAnsi" w:hAnsiTheme="minorHAnsi" w:cstheme="minorHAnsi"/>
          <w:bCs/>
        </w:rPr>
      </w:pPr>
    </w:p>
    <w:p w14:paraId="2DD76465" w14:textId="77777777" w:rsidR="009803A5" w:rsidRPr="002701BF" w:rsidRDefault="009803A5" w:rsidP="00EA7FF2">
      <w:pPr>
        <w:pStyle w:val="ListParagraph"/>
        <w:numPr>
          <w:ilvl w:val="0"/>
          <w:numId w:val="21"/>
        </w:numPr>
        <w:spacing w:after="0" w:line="240" w:lineRule="auto"/>
        <w:ind w:left="360"/>
        <w:rPr>
          <w:rFonts w:asciiTheme="minorHAnsi" w:hAnsiTheme="minorHAnsi" w:cstheme="minorHAnsi"/>
        </w:rPr>
      </w:pPr>
      <w:r w:rsidRPr="002701BF">
        <w:rPr>
          <w:rFonts w:asciiTheme="minorHAnsi" w:hAnsiTheme="minorHAnsi" w:cstheme="minorHAnsi"/>
          <w:b/>
          <w:shd w:val="clear" w:color="auto" w:fill="FFFFFF"/>
        </w:rPr>
        <w:t>Rewards</w:t>
      </w:r>
      <w:r w:rsidR="00DB3807" w:rsidRPr="002701BF">
        <w:rPr>
          <w:rFonts w:asciiTheme="minorHAnsi" w:hAnsiTheme="minorHAnsi" w:cstheme="minorHAnsi"/>
          <w:b/>
          <w:shd w:val="clear" w:color="auto" w:fill="FFFFFF"/>
        </w:rPr>
        <w:t xml:space="preserve"> </w:t>
      </w:r>
      <w:r w:rsidRPr="002701BF">
        <w:rPr>
          <w:rFonts w:asciiTheme="minorHAnsi" w:hAnsiTheme="minorHAnsi" w:cstheme="minorHAnsi"/>
          <w:b/>
          <w:shd w:val="clear" w:color="auto" w:fill="FFFFFF"/>
        </w:rPr>
        <w:t>/</w:t>
      </w:r>
      <w:r w:rsidR="00DB3807" w:rsidRPr="002701BF">
        <w:rPr>
          <w:rFonts w:asciiTheme="minorHAnsi" w:hAnsiTheme="minorHAnsi" w:cstheme="minorHAnsi"/>
          <w:b/>
          <w:shd w:val="clear" w:color="auto" w:fill="FFFFFF"/>
        </w:rPr>
        <w:t xml:space="preserve"> </w:t>
      </w:r>
      <w:r w:rsidRPr="002701BF">
        <w:rPr>
          <w:rFonts w:asciiTheme="minorHAnsi" w:hAnsiTheme="minorHAnsi" w:cstheme="minorHAnsi"/>
          <w:b/>
          <w:shd w:val="clear" w:color="auto" w:fill="FFFFFF"/>
        </w:rPr>
        <w:t>incentives and sanctions</w:t>
      </w:r>
      <w:r w:rsidR="00704162" w:rsidRPr="002701BF">
        <w:rPr>
          <w:rFonts w:asciiTheme="minorHAnsi" w:hAnsiTheme="minorHAnsi" w:cstheme="minorHAnsi"/>
          <w:b/>
          <w:shd w:val="clear" w:color="auto" w:fill="FFFFFF"/>
        </w:rPr>
        <w:t>:</w:t>
      </w:r>
    </w:p>
    <w:p w14:paraId="3B33557A" w14:textId="77777777" w:rsidR="0082402A" w:rsidRPr="002701BF" w:rsidRDefault="0082402A" w:rsidP="002701BF">
      <w:pPr>
        <w:spacing w:before="0" w:after="0"/>
        <w:rPr>
          <w:rFonts w:asciiTheme="minorHAnsi" w:hAnsiTheme="minorHAnsi" w:cstheme="minorHAnsi"/>
          <w:color w:val="FF0000"/>
          <w:sz w:val="22"/>
          <w:szCs w:val="22"/>
        </w:rPr>
      </w:pPr>
      <w:r w:rsidRPr="002701BF">
        <w:rPr>
          <w:rFonts w:asciiTheme="minorHAnsi" w:hAnsiTheme="minorHAnsi" w:cstheme="minorHAnsi"/>
          <w:color w:val="FF0000"/>
          <w:sz w:val="22"/>
          <w:szCs w:val="22"/>
        </w:rPr>
        <w:t>[</w:t>
      </w:r>
      <w:r w:rsidRPr="002701BF">
        <w:rPr>
          <w:rFonts w:asciiTheme="minorHAnsi" w:hAnsiTheme="minorHAnsi" w:cstheme="minorHAnsi"/>
          <w:i/>
          <w:color w:val="FF0000"/>
          <w:sz w:val="22"/>
          <w:szCs w:val="22"/>
        </w:rPr>
        <w:t>The points below are suggestions only and should be adapted to suit your academy’s specific circumstances</w:t>
      </w:r>
      <w:r w:rsidR="009803A5" w:rsidRPr="002701BF">
        <w:rPr>
          <w:rFonts w:asciiTheme="minorHAnsi" w:hAnsiTheme="minorHAnsi" w:cstheme="minorHAnsi"/>
          <w:i/>
          <w:color w:val="FF0000"/>
          <w:sz w:val="22"/>
          <w:szCs w:val="22"/>
        </w:rPr>
        <w:t>.</w:t>
      </w:r>
      <w:r w:rsidRPr="002701BF">
        <w:rPr>
          <w:rFonts w:asciiTheme="minorHAnsi" w:hAnsiTheme="minorHAnsi" w:cstheme="minorHAnsi"/>
          <w:color w:val="FF0000"/>
          <w:sz w:val="22"/>
          <w:szCs w:val="22"/>
        </w:rPr>
        <w:t>]</w:t>
      </w:r>
    </w:p>
    <w:p w14:paraId="3B62FA8B" w14:textId="77777777" w:rsidR="0082402A" w:rsidRPr="002701BF" w:rsidRDefault="0082402A" w:rsidP="002701BF">
      <w:pPr>
        <w:spacing w:before="0" w:after="0"/>
        <w:rPr>
          <w:rFonts w:asciiTheme="minorHAnsi" w:hAnsiTheme="minorHAnsi" w:cstheme="minorHAnsi"/>
          <w:b/>
          <w:sz w:val="22"/>
          <w:szCs w:val="22"/>
          <w:shd w:val="clear" w:color="auto" w:fill="FFFFFF"/>
        </w:rPr>
      </w:pPr>
    </w:p>
    <w:p w14:paraId="5F327C70" w14:textId="77777777" w:rsidR="0082402A" w:rsidRPr="002701BF" w:rsidRDefault="0082402A" w:rsidP="002701BF">
      <w:pPr>
        <w:spacing w:before="0" w:after="0"/>
        <w:rPr>
          <w:rFonts w:asciiTheme="minorHAnsi" w:hAnsiTheme="minorHAnsi" w:cstheme="minorHAnsi"/>
          <w:i/>
          <w:color w:val="FF0000"/>
          <w:sz w:val="22"/>
          <w:szCs w:val="22"/>
        </w:rPr>
      </w:pPr>
      <w:r w:rsidRPr="002701BF">
        <w:rPr>
          <w:rFonts w:asciiTheme="minorHAnsi" w:hAnsiTheme="minorHAnsi" w:cstheme="minorHAnsi"/>
          <w:i/>
          <w:color w:val="FF0000"/>
          <w:sz w:val="22"/>
          <w:szCs w:val="22"/>
        </w:rPr>
        <w:t>[Positive behaviour will be rewarded with:</w:t>
      </w:r>
    </w:p>
    <w:p w14:paraId="2EDCBBA4" w14:textId="77777777" w:rsidR="0082402A" w:rsidRPr="002701BF" w:rsidRDefault="0082402A" w:rsidP="002701BF">
      <w:pPr>
        <w:spacing w:before="0" w:after="0"/>
        <w:rPr>
          <w:rFonts w:asciiTheme="minorHAnsi" w:hAnsiTheme="minorHAnsi" w:cstheme="minorHAnsi"/>
          <w:i/>
          <w:color w:val="FF0000"/>
          <w:sz w:val="22"/>
          <w:szCs w:val="22"/>
        </w:rPr>
      </w:pPr>
    </w:p>
    <w:p w14:paraId="65174C15" w14:textId="77777777" w:rsidR="0082402A" w:rsidRPr="002701BF" w:rsidRDefault="0082402A" w:rsidP="00EA7FF2">
      <w:pPr>
        <w:numPr>
          <w:ilvl w:val="0"/>
          <w:numId w:val="22"/>
        </w:numPr>
        <w:spacing w:before="0" w:after="0"/>
        <w:ind w:left="360"/>
        <w:rPr>
          <w:rFonts w:asciiTheme="minorHAnsi" w:hAnsiTheme="minorHAnsi" w:cstheme="minorHAnsi"/>
          <w:i/>
          <w:color w:val="FF0000"/>
          <w:sz w:val="22"/>
          <w:szCs w:val="22"/>
        </w:rPr>
      </w:pPr>
      <w:r w:rsidRPr="002701BF">
        <w:rPr>
          <w:rFonts w:asciiTheme="minorHAnsi" w:hAnsiTheme="minorHAnsi" w:cstheme="minorHAnsi"/>
          <w:i/>
          <w:color w:val="FF0000"/>
          <w:sz w:val="22"/>
          <w:szCs w:val="22"/>
        </w:rPr>
        <w:t>Praise</w:t>
      </w:r>
    </w:p>
    <w:p w14:paraId="49CEA2BC" w14:textId="77777777" w:rsidR="0082402A" w:rsidRPr="002701BF" w:rsidRDefault="0082402A" w:rsidP="00EA7FF2">
      <w:pPr>
        <w:numPr>
          <w:ilvl w:val="0"/>
          <w:numId w:val="22"/>
        </w:numPr>
        <w:spacing w:before="0" w:after="0"/>
        <w:ind w:left="360"/>
        <w:rPr>
          <w:rFonts w:asciiTheme="minorHAnsi" w:hAnsiTheme="minorHAnsi" w:cstheme="minorHAnsi"/>
          <w:i/>
          <w:color w:val="FF0000"/>
          <w:sz w:val="22"/>
          <w:szCs w:val="22"/>
        </w:rPr>
      </w:pPr>
      <w:r w:rsidRPr="002701BF">
        <w:rPr>
          <w:rFonts w:asciiTheme="minorHAnsi" w:hAnsiTheme="minorHAnsi" w:cstheme="minorHAnsi"/>
          <w:i/>
          <w:color w:val="FF0000"/>
          <w:sz w:val="22"/>
          <w:szCs w:val="22"/>
        </w:rPr>
        <w:t>Merit marks</w:t>
      </w:r>
    </w:p>
    <w:p w14:paraId="1745EFB9" w14:textId="77777777" w:rsidR="0082402A" w:rsidRPr="002701BF" w:rsidRDefault="0082402A" w:rsidP="00EA7FF2">
      <w:pPr>
        <w:numPr>
          <w:ilvl w:val="0"/>
          <w:numId w:val="22"/>
        </w:numPr>
        <w:spacing w:before="0" w:after="0"/>
        <w:ind w:left="360"/>
        <w:rPr>
          <w:rFonts w:asciiTheme="minorHAnsi" w:hAnsiTheme="minorHAnsi" w:cstheme="minorHAnsi"/>
          <w:i/>
          <w:color w:val="FF0000"/>
          <w:sz w:val="22"/>
          <w:szCs w:val="22"/>
        </w:rPr>
      </w:pPr>
      <w:r w:rsidRPr="002701BF">
        <w:rPr>
          <w:rFonts w:asciiTheme="minorHAnsi" w:hAnsiTheme="minorHAnsi" w:cstheme="minorHAnsi"/>
          <w:i/>
          <w:color w:val="FF0000"/>
          <w:sz w:val="22"/>
          <w:szCs w:val="22"/>
        </w:rPr>
        <w:t>Letters or phone calls home to parents</w:t>
      </w:r>
    </w:p>
    <w:p w14:paraId="710A557C" w14:textId="77777777" w:rsidR="0082402A" w:rsidRPr="002701BF" w:rsidRDefault="0082402A" w:rsidP="00EA7FF2">
      <w:pPr>
        <w:numPr>
          <w:ilvl w:val="0"/>
          <w:numId w:val="22"/>
        </w:numPr>
        <w:spacing w:before="0" w:after="0"/>
        <w:ind w:left="360"/>
        <w:rPr>
          <w:rFonts w:asciiTheme="minorHAnsi" w:hAnsiTheme="minorHAnsi" w:cstheme="minorHAnsi"/>
          <w:i/>
          <w:color w:val="FF0000"/>
          <w:sz w:val="22"/>
          <w:szCs w:val="22"/>
        </w:rPr>
      </w:pPr>
      <w:r w:rsidRPr="002701BF">
        <w:rPr>
          <w:rFonts w:asciiTheme="minorHAnsi" w:hAnsiTheme="minorHAnsi" w:cstheme="minorHAnsi"/>
          <w:i/>
          <w:color w:val="FF0000"/>
          <w:sz w:val="22"/>
          <w:szCs w:val="22"/>
        </w:rPr>
        <w:t>Special responsibilities</w:t>
      </w:r>
      <w:r w:rsidR="00DB3807" w:rsidRPr="002701BF">
        <w:rPr>
          <w:rFonts w:asciiTheme="minorHAnsi" w:hAnsiTheme="minorHAnsi" w:cstheme="minorHAnsi"/>
          <w:i/>
          <w:color w:val="FF0000"/>
          <w:sz w:val="22"/>
          <w:szCs w:val="22"/>
        </w:rPr>
        <w:t xml:space="preserve"> </w:t>
      </w:r>
      <w:r w:rsidRPr="002701BF">
        <w:rPr>
          <w:rFonts w:asciiTheme="minorHAnsi" w:hAnsiTheme="minorHAnsi" w:cstheme="minorHAnsi"/>
          <w:i/>
          <w:color w:val="FF0000"/>
          <w:sz w:val="22"/>
          <w:szCs w:val="22"/>
        </w:rPr>
        <w:t>/</w:t>
      </w:r>
      <w:r w:rsidR="00DB3807" w:rsidRPr="002701BF">
        <w:rPr>
          <w:rFonts w:asciiTheme="minorHAnsi" w:hAnsiTheme="minorHAnsi" w:cstheme="minorHAnsi"/>
          <w:i/>
          <w:color w:val="FF0000"/>
          <w:sz w:val="22"/>
          <w:szCs w:val="22"/>
        </w:rPr>
        <w:t xml:space="preserve"> </w:t>
      </w:r>
      <w:r w:rsidRPr="002701BF">
        <w:rPr>
          <w:rFonts w:asciiTheme="minorHAnsi" w:hAnsiTheme="minorHAnsi" w:cstheme="minorHAnsi"/>
          <w:i/>
          <w:color w:val="FF0000"/>
          <w:sz w:val="22"/>
          <w:szCs w:val="22"/>
        </w:rPr>
        <w:t>privileges</w:t>
      </w:r>
    </w:p>
    <w:p w14:paraId="347E689D" w14:textId="77777777" w:rsidR="0082402A" w:rsidRPr="002701BF" w:rsidRDefault="0082402A" w:rsidP="002701BF">
      <w:pPr>
        <w:spacing w:before="0" w:after="0"/>
        <w:rPr>
          <w:rFonts w:asciiTheme="minorHAnsi" w:hAnsiTheme="minorHAnsi" w:cstheme="minorHAnsi"/>
          <w:i/>
          <w:color w:val="FF0000"/>
          <w:sz w:val="22"/>
          <w:szCs w:val="22"/>
        </w:rPr>
      </w:pPr>
    </w:p>
    <w:p w14:paraId="70801E88" w14:textId="4B9AF3BC" w:rsidR="0082402A" w:rsidRPr="002701BF" w:rsidRDefault="0082402A" w:rsidP="002701BF">
      <w:pPr>
        <w:spacing w:before="0" w:after="0"/>
        <w:rPr>
          <w:rFonts w:asciiTheme="minorHAnsi" w:hAnsiTheme="minorHAnsi" w:cstheme="minorHAnsi"/>
          <w:i/>
          <w:color w:val="FF0000"/>
          <w:sz w:val="22"/>
          <w:szCs w:val="22"/>
        </w:rPr>
      </w:pPr>
      <w:r w:rsidRPr="002701BF">
        <w:rPr>
          <w:rFonts w:asciiTheme="minorHAnsi" w:hAnsiTheme="minorHAnsi" w:cstheme="minorHAnsi"/>
          <w:i/>
          <w:color w:val="FF0000"/>
          <w:sz w:val="22"/>
          <w:szCs w:val="22"/>
        </w:rPr>
        <w:t xml:space="preserve">The academy may use one or more of the following sanctions in response to </w:t>
      </w:r>
      <w:r w:rsidR="00DD406C" w:rsidRPr="002701BF">
        <w:rPr>
          <w:rFonts w:asciiTheme="minorHAnsi" w:hAnsiTheme="minorHAnsi" w:cstheme="minorHAnsi"/>
          <w:i/>
          <w:color w:val="FF0000"/>
          <w:sz w:val="22"/>
          <w:szCs w:val="22"/>
        </w:rPr>
        <w:t>mis</w:t>
      </w:r>
      <w:r w:rsidRPr="002701BF">
        <w:rPr>
          <w:rFonts w:asciiTheme="minorHAnsi" w:hAnsiTheme="minorHAnsi" w:cstheme="minorHAnsi"/>
          <w:i/>
          <w:color w:val="FF0000"/>
          <w:sz w:val="22"/>
          <w:szCs w:val="22"/>
        </w:rPr>
        <w:t>behaviour:</w:t>
      </w:r>
    </w:p>
    <w:p w14:paraId="7E203CE4" w14:textId="77777777" w:rsidR="0082402A" w:rsidRPr="002701BF" w:rsidRDefault="0082402A" w:rsidP="002701BF">
      <w:pPr>
        <w:spacing w:before="0" w:after="0"/>
        <w:rPr>
          <w:rFonts w:asciiTheme="minorHAnsi" w:hAnsiTheme="minorHAnsi" w:cstheme="minorHAnsi"/>
          <w:i/>
          <w:color w:val="FF0000"/>
          <w:sz w:val="22"/>
          <w:szCs w:val="22"/>
        </w:rPr>
      </w:pPr>
    </w:p>
    <w:p w14:paraId="35CCEFD7" w14:textId="77777777" w:rsidR="0082402A" w:rsidRPr="002701BF" w:rsidRDefault="0082402A" w:rsidP="00EA7FF2">
      <w:pPr>
        <w:numPr>
          <w:ilvl w:val="0"/>
          <w:numId w:val="23"/>
        </w:numPr>
        <w:spacing w:before="0" w:after="0"/>
        <w:ind w:left="360"/>
        <w:rPr>
          <w:rFonts w:asciiTheme="minorHAnsi" w:hAnsiTheme="minorHAnsi" w:cstheme="minorHAnsi"/>
          <w:i/>
          <w:color w:val="FF0000"/>
          <w:sz w:val="22"/>
          <w:szCs w:val="22"/>
        </w:rPr>
      </w:pPr>
      <w:r w:rsidRPr="002701BF">
        <w:rPr>
          <w:rFonts w:asciiTheme="minorHAnsi" w:hAnsiTheme="minorHAnsi" w:cstheme="minorHAnsi"/>
          <w:i/>
          <w:color w:val="FF0000"/>
          <w:sz w:val="22"/>
          <w:szCs w:val="22"/>
        </w:rPr>
        <w:t>A verbal reprimand</w:t>
      </w:r>
    </w:p>
    <w:p w14:paraId="1219CC12" w14:textId="77777777" w:rsidR="0082402A" w:rsidRPr="002701BF" w:rsidRDefault="0082402A" w:rsidP="00EA7FF2">
      <w:pPr>
        <w:numPr>
          <w:ilvl w:val="0"/>
          <w:numId w:val="23"/>
        </w:numPr>
        <w:spacing w:before="0" w:after="0"/>
        <w:ind w:left="360"/>
        <w:rPr>
          <w:rFonts w:asciiTheme="minorHAnsi" w:hAnsiTheme="minorHAnsi" w:cstheme="minorHAnsi"/>
          <w:i/>
          <w:color w:val="FF0000"/>
          <w:sz w:val="22"/>
          <w:szCs w:val="22"/>
        </w:rPr>
      </w:pPr>
      <w:r w:rsidRPr="002701BF">
        <w:rPr>
          <w:rFonts w:asciiTheme="minorHAnsi" w:hAnsiTheme="minorHAnsi" w:cstheme="minorHAnsi"/>
          <w:i/>
          <w:color w:val="FF0000"/>
          <w:sz w:val="22"/>
          <w:szCs w:val="22"/>
        </w:rPr>
        <w:t>Move to another place in the classroom</w:t>
      </w:r>
    </w:p>
    <w:p w14:paraId="02B69487" w14:textId="77777777" w:rsidR="0082402A" w:rsidRPr="002701BF" w:rsidRDefault="0082402A" w:rsidP="00EA7FF2">
      <w:pPr>
        <w:numPr>
          <w:ilvl w:val="0"/>
          <w:numId w:val="23"/>
        </w:numPr>
        <w:spacing w:before="0" w:after="0"/>
        <w:ind w:left="360"/>
        <w:rPr>
          <w:rFonts w:asciiTheme="minorHAnsi" w:hAnsiTheme="minorHAnsi" w:cstheme="minorHAnsi"/>
          <w:i/>
          <w:color w:val="FF0000"/>
          <w:sz w:val="22"/>
          <w:szCs w:val="22"/>
        </w:rPr>
      </w:pPr>
      <w:r w:rsidRPr="002701BF">
        <w:rPr>
          <w:rFonts w:asciiTheme="minorHAnsi" w:hAnsiTheme="minorHAnsi" w:cstheme="minorHAnsi"/>
          <w:i/>
          <w:color w:val="FF0000"/>
          <w:sz w:val="22"/>
          <w:szCs w:val="22"/>
        </w:rPr>
        <w:t>Sending the pupil out of the class</w:t>
      </w:r>
    </w:p>
    <w:p w14:paraId="316CA52F" w14:textId="77777777" w:rsidR="0082402A" w:rsidRPr="002701BF" w:rsidRDefault="0082402A" w:rsidP="00EA7FF2">
      <w:pPr>
        <w:numPr>
          <w:ilvl w:val="0"/>
          <w:numId w:val="23"/>
        </w:numPr>
        <w:spacing w:before="0" w:after="0"/>
        <w:ind w:left="360"/>
        <w:rPr>
          <w:rFonts w:asciiTheme="minorHAnsi" w:hAnsiTheme="minorHAnsi" w:cstheme="minorHAnsi"/>
          <w:i/>
          <w:color w:val="FF0000"/>
          <w:sz w:val="22"/>
          <w:szCs w:val="22"/>
        </w:rPr>
      </w:pPr>
      <w:r w:rsidRPr="002701BF">
        <w:rPr>
          <w:rFonts w:asciiTheme="minorHAnsi" w:hAnsiTheme="minorHAnsi" w:cstheme="minorHAnsi"/>
          <w:i/>
          <w:color w:val="FF0000"/>
          <w:sz w:val="22"/>
          <w:szCs w:val="22"/>
        </w:rPr>
        <w:t>Expecting work to be completed at home, or at break or lunchtime</w:t>
      </w:r>
    </w:p>
    <w:p w14:paraId="3009C103" w14:textId="77777777" w:rsidR="0082402A" w:rsidRPr="002701BF" w:rsidRDefault="0082402A" w:rsidP="00EA7FF2">
      <w:pPr>
        <w:numPr>
          <w:ilvl w:val="0"/>
          <w:numId w:val="23"/>
        </w:numPr>
        <w:spacing w:before="0" w:after="0"/>
        <w:ind w:left="360"/>
        <w:rPr>
          <w:rFonts w:asciiTheme="minorHAnsi" w:hAnsiTheme="minorHAnsi" w:cstheme="minorHAnsi"/>
          <w:i/>
          <w:color w:val="FF0000"/>
          <w:sz w:val="22"/>
          <w:szCs w:val="22"/>
        </w:rPr>
      </w:pPr>
      <w:r w:rsidRPr="002701BF">
        <w:rPr>
          <w:rFonts w:asciiTheme="minorHAnsi" w:hAnsiTheme="minorHAnsi" w:cstheme="minorHAnsi"/>
          <w:i/>
          <w:color w:val="FF0000"/>
          <w:sz w:val="22"/>
          <w:szCs w:val="22"/>
        </w:rPr>
        <w:t>Loss of playtime</w:t>
      </w:r>
      <w:r w:rsidR="00192FC4" w:rsidRPr="002701BF">
        <w:rPr>
          <w:rFonts w:asciiTheme="minorHAnsi" w:hAnsiTheme="minorHAnsi" w:cstheme="minorHAnsi"/>
          <w:i/>
          <w:color w:val="FF0000"/>
          <w:sz w:val="22"/>
          <w:szCs w:val="22"/>
        </w:rPr>
        <w:t xml:space="preserve"> </w:t>
      </w:r>
      <w:r w:rsidRPr="002701BF">
        <w:rPr>
          <w:rFonts w:asciiTheme="minorHAnsi" w:hAnsiTheme="minorHAnsi" w:cstheme="minorHAnsi"/>
          <w:i/>
          <w:color w:val="FF0000"/>
          <w:sz w:val="22"/>
          <w:szCs w:val="22"/>
        </w:rPr>
        <w:t>/</w:t>
      </w:r>
      <w:r w:rsidR="00192FC4" w:rsidRPr="002701BF">
        <w:rPr>
          <w:rFonts w:asciiTheme="minorHAnsi" w:hAnsiTheme="minorHAnsi" w:cstheme="minorHAnsi"/>
          <w:i/>
          <w:color w:val="FF0000"/>
          <w:sz w:val="22"/>
          <w:szCs w:val="22"/>
        </w:rPr>
        <w:t xml:space="preserve"> </w:t>
      </w:r>
      <w:r w:rsidRPr="002701BF">
        <w:rPr>
          <w:rFonts w:asciiTheme="minorHAnsi" w:hAnsiTheme="minorHAnsi" w:cstheme="minorHAnsi"/>
          <w:i/>
          <w:color w:val="FF0000"/>
          <w:sz w:val="22"/>
          <w:szCs w:val="22"/>
        </w:rPr>
        <w:t>lunchtime</w:t>
      </w:r>
    </w:p>
    <w:p w14:paraId="013E5EC5" w14:textId="77777777" w:rsidR="0082402A" w:rsidRPr="002701BF" w:rsidRDefault="0082402A" w:rsidP="00EA7FF2">
      <w:pPr>
        <w:numPr>
          <w:ilvl w:val="0"/>
          <w:numId w:val="23"/>
        </w:numPr>
        <w:spacing w:before="0" w:after="0"/>
        <w:ind w:left="360"/>
        <w:rPr>
          <w:rFonts w:asciiTheme="minorHAnsi" w:hAnsiTheme="minorHAnsi" w:cstheme="minorHAnsi"/>
          <w:i/>
          <w:color w:val="FF0000"/>
          <w:sz w:val="22"/>
          <w:szCs w:val="22"/>
        </w:rPr>
      </w:pPr>
      <w:r w:rsidRPr="002701BF">
        <w:rPr>
          <w:rFonts w:asciiTheme="minorHAnsi" w:hAnsiTheme="minorHAnsi" w:cstheme="minorHAnsi"/>
          <w:i/>
          <w:color w:val="FF0000"/>
          <w:sz w:val="22"/>
          <w:szCs w:val="22"/>
        </w:rPr>
        <w:t>Eating separately</w:t>
      </w:r>
    </w:p>
    <w:p w14:paraId="50C65467" w14:textId="77777777" w:rsidR="0082402A" w:rsidRPr="002701BF" w:rsidRDefault="0082402A" w:rsidP="00EA7FF2">
      <w:pPr>
        <w:numPr>
          <w:ilvl w:val="0"/>
          <w:numId w:val="23"/>
        </w:numPr>
        <w:spacing w:before="0" w:after="0"/>
        <w:ind w:left="360"/>
        <w:rPr>
          <w:rFonts w:asciiTheme="minorHAnsi" w:hAnsiTheme="minorHAnsi" w:cstheme="minorHAnsi"/>
          <w:i/>
          <w:color w:val="FF0000"/>
          <w:sz w:val="22"/>
          <w:szCs w:val="22"/>
        </w:rPr>
      </w:pPr>
      <w:r w:rsidRPr="002701BF">
        <w:rPr>
          <w:rFonts w:asciiTheme="minorHAnsi" w:hAnsiTheme="minorHAnsi" w:cstheme="minorHAnsi"/>
          <w:i/>
          <w:color w:val="FF0000"/>
          <w:sz w:val="22"/>
          <w:szCs w:val="22"/>
        </w:rPr>
        <w:t xml:space="preserve">An apology </w:t>
      </w:r>
      <w:proofErr w:type="gramStart"/>
      <w:r w:rsidRPr="002701BF">
        <w:rPr>
          <w:rFonts w:asciiTheme="minorHAnsi" w:hAnsiTheme="minorHAnsi" w:cstheme="minorHAnsi"/>
          <w:i/>
          <w:color w:val="FF0000"/>
          <w:sz w:val="22"/>
          <w:szCs w:val="22"/>
        </w:rPr>
        <w:t>letter</w:t>
      </w:r>
      <w:proofErr w:type="gramEnd"/>
    </w:p>
    <w:p w14:paraId="63A0CD08" w14:textId="77777777" w:rsidR="0082402A" w:rsidRPr="002701BF" w:rsidRDefault="0082402A" w:rsidP="00EA7FF2">
      <w:pPr>
        <w:numPr>
          <w:ilvl w:val="0"/>
          <w:numId w:val="23"/>
        </w:numPr>
        <w:spacing w:before="0" w:after="0"/>
        <w:ind w:left="360"/>
        <w:rPr>
          <w:rFonts w:asciiTheme="minorHAnsi" w:hAnsiTheme="minorHAnsi" w:cstheme="minorHAnsi"/>
          <w:i/>
          <w:color w:val="FF0000"/>
          <w:sz w:val="22"/>
          <w:szCs w:val="22"/>
        </w:rPr>
      </w:pPr>
      <w:r w:rsidRPr="002701BF">
        <w:rPr>
          <w:rFonts w:asciiTheme="minorHAnsi" w:hAnsiTheme="minorHAnsi" w:cstheme="minorHAnsi"/>
          <w:i/>
          <w:color w:val="FF0000"/>
          <w:sz w:val="22"/>
          <w:szCs w:val="22"/>
        </w:rPr>
        <w:t>Filli</w:t>
      </w:r>
      <w:r w:rsidR="00D82F69" w:rsidRPr="002701BF">
        <w:rPr>
          <w:rFonts w:asciiTheme="minorHAnsi" w:hAnsiTheme="minorHAnsi" w:cstheme="minorHAnsi"/>
          <w:i/>
          <w:color w:val="FF0000"/>
          <w:sz w:val="22"/>
          <w:szCs w:val="22"/>
        </w:rPr>
        <w:t>ng in a reflection sheet</w:t>
      </w:r>
    </w:p>
    <w:p w14:paraId="2AE69A81" w14:textId="77777777" w:rsidR="0082402A" w:rsidRPr="002701BF" w:rsidRDefault="0082402A" w:rsidP="00EA7FF2">
      <w:pPr>
        <w:numPr>
          <w:ilvl w:val="0"/>
          <w:numId w:val="23"/>
        </w:numPr>
        <w:spacing w:before="0" w:after="0"/>
        <w:ind w:left="360"/>
        <w:rPr>
          <w:rFonts w:asciiTheme="minorHAnsi" w:hAnsiTheme="minorHAnsi" w:cstheme="minorHAnsi"/>
          <w:i/>
          <w:color w:val="FF0000"/>
          <w:sz w:val="22"/>
          <w:szCs w:val="22"/>
        </w:rPr>
      </w:pPr>
      <w:r w:rsidRPr="002701BF">
        <w:rPr>
          <w:rFonts w:asciiTheme="minorHAnsi" w:hAnsiTheme="minorHAnsi" w:cstheme="minorHAnsi"/>
          <w:i/>
          <w:color w:val="FF0000"/>
          <w:sz w:val="22"/>
          <w:szCs w:val="22"/>
        </w:rPr>
        <w:t>Referring the pupil to a senior member of staff</w:t>
      </w:r>
    </w:p>
    <w:p w14:paraId="6BC1FE3C" w14:textId="77777777" w:rsidR="0082402A" w:rsidRPr="002701BF" w:rsidRDefault="0082402A" w:rsidP="00EA7FF2">
      <w:pPr>
        <w:numPr>
          <w:ilvl w:val="0"/>
          <w:numId w:val="23"/>
        </w:numPr>
        <w:spacing w:before="0" w:after="0"/>
        <w:ind w:left="360"/>
        <w:rPr>
          <w:rFonts w:asciiTheme="minorHAnsi" w:hAnsiTheme="minorHAnsi" w:cstheme="minorHAnsi"/>
          <w:i/>
          <w:color w:val="FF0000"/>
          <w:sz w:val="22"/>
          <w:szCs w:val="22"/>
        </w:rPr>
      </w:pPr>
      <w:r w:rsidRPr="002701BF">
        <w:rPr>
          <w:rFonts w:asciiTheme="minorHAnsi" w:hAnsiTheme="minorHAnsi" w:cstheme="minorHAnsi"/>
          <w:i/>
          <w:color w:val="FF0000"/>
          <w:sz w:val="22"/>
          <w:szCs w:val="22"/>
        </w:rPr>
        <w:t>Letters or phone calls home to parents</w:t>
      </w:r>
    </w:p>
    <w:p w14:paraId="0C43268E" w14:textId="77777777" w:rsidR="0082402A" w:rsidRPr="002701BF" w:rsidRDefault="0082402A" w:rsidP="00EA7FF2">
      <w:pPr>
        <w:numPr>
          <w:ilvl w:val="0"/>
          <w:numId w:val="23"/>
        </w:numPr>
        <w:spacing w:before="0" w:after="0"/>
        <w:ind w:left="360"/>
        <w:rPr>
          <w:rFonts w:asciiTheme="minorHAnsi" w:hAnsiTheme="minorHAnsi" w:cstheme="minorHAnsi"/>
          <w:i/>
          <w:color w:val="FF0000"/>
          <w:sz w:val="22"/>
          <w:szCs w:val="22"/>
        </w:rPr>
      </w:pPr>
      <w:r w:rsidRPr="002701BF">
        <w:rPr>
          <w:rFonts w:asciiTheme="minorHAnsi" w:hAnsiTheme="minorHAnsi" w:cstheme="minorHAnsi"/>
          <w:i/>
          <w:color w:val="FF0000"/>
          <w:sz w:val="22"/>
          <w:szCs w:val="22"/>
        </w:rPr>
        <w:t>Agreeing a behaviour contract</w:t>
      </w:r>
    </w:p>
    <w:p w14:paraId="072AD8A7" w14:textId="77777777" w:rsidR="0082402A" w:rsidRPr="002701BF" w:rsidRDefault="0082402A" w:rsidP="002701BF">
      <w:pPr>
        <w:pStyle w:val="ColorfulList-Accent11"/>
        <w:numPr>
          <w:ilvl w:val="0"/>
          <w:numId w:val="0"/>
        </w:numPr>
        <w:spacing w:before="0" w:after="0"/>
        <w:ind w:left="284"/>
        <w:rPr>
          <w:rFonts w:asciiTheme="minorHAnsi" w:hAnsiTheme="minorHAnsi" w:cstheme="minorHAnsi"/>
          <w:i/>
          <w:color w:val="FF0000"/>
          <w:sz w:val="22"/>
          <w:szCs w:val="22"/>
        </w:rPr>
      </w:pPr>
    </w:p>
    <w:p w14:paraId="11C62196" w14:textId="77777777" w:rsidR="0082402A" w:rsidRPr="002701BF" w:rsidRDefault="0082402A" w:rsidP="002701BF">
      <w:pPr>
        <w:spacing w:before="0" w:after="0"/>
        <w:rPr>
          <w:rFonts w:asciiTheme="minorHAnsi" w:hAnsiTheme="minorHAnsi" w:cstheme="minorHAnsi"/>
          <w:i/>
          <w:color w:val="FF0000"/>
          <w:sz w:val="22"/>
          <w:szCs w:val="22"/>
        </w:rPr>
      </w:pPr>
      <w:r w:rsidRPr="002701BF">
        <w:rPr>
          <w:rFonts w:asciiTheme="minorHAnsi" w:hAnsiTheme="minorHAnsi" w:cstheme="minorHAnsi"/>
          <w:i/>
          <w:color w:val="FF0000"/>
          <w:sz w:val="22"/>
          <w:szCs w:val="22"/>
        </w:rPr>
        <w:t xml:space="preserve">We may [insert details] in response to serious or persistent breaches of this policy. </w:t>
      </w:r>
      <w:r w:rsidR="00192FC4" w:rsidRPr="002701BF">
        <w:rPr>
          <w:rFonts w:asciiTheme="minorHAnsi" w:hAnsiTheme="minorHAnsi" w:cstheme="minorHAnsi"/>
          <w:i/>
          <w:color w:val="FF0000"/>
          <w:sz w:val="22"/>
          <w:szCs w:val="22"/>
        </w:rPr>
        <w:t xml:space="preserve"> </w:t>
      </w:r>
      <w:r w:rsidRPr="002701BF">
        <w:rPr>
          <w:rFonts w:asciiTheme="minorHAnsi" w:hAnsiTheme="minorHAnsi" w:cstheme="minorHAnsi"/>
          <w:i/>
          <w:color w:val="FF0000"/>
          <w:sz w:val="22"/>
          <w:szCs w:val="22"/>
        </w:rPr>
        <w:t>Pupils may be sent to [insert details] during lessons if they are disruptive, and they will be expected to complete the same work as they would in class.</w:t>
      </w:r>
      <w:r w:rsidR="00765474" w:rsidRPr="002701BF">
        <w:rPr>
          <w:rFonts w:asciiTheme="minorHAnsi" w:hAnsiTheme="minorHAnsi" w:cstheme="minorHAnsi"/>
          <w:i/>
          <w:color w:val="FF0000"/>
          <w:sz w:val="22"/>
          <w:szCs w:val="22"/>
        </w:rPr>
        <w:t>]</w:t>
      </w:r>
    </w:p>
    <w:p w14:paraId="790343B1" w14:textId="77777777" w:rsidR="0082402A" w:rsidRPr="002701BF" w:rsidRDefault="0082402A" w:rsidP="002701BF">
      <w:pPr>
        <w:spacing w:before="0" w:after="0"/>
        <w:rPr>
          <w:rFonts w:asciiTheme="minorHAnsi" w:hAnsiTheme="minorHAnsi" w:cstheme="minorHAnsi"/>
          <w:b/>
          <w:sz w:val="22"/>
          <w:szCs w:val="22"/>
        </w:rPr>
      </w:pPr>
    </w:p>
    <w:p w14:paraId="4AA27C78" w14:textId="77777777" w:rsidR="00CD71C7" w:rsidRPr="002701BF" w:rsidRDefault="00FA2D91" w:rsidP="00EA7FF2">
      <w:pPr>
        <w:pStyle w:val="ListParagraph"/>
        <w:numPr>
          <w:ilvl w:val="0"/>
          <w:numId w:val="6"/>
        </w:numPr>
        <w:spacing w:after="0"/>
        <w:ind w:left="360"/>
        <w:rPr>
          <w:rFonts w:asciiTheme="minorHAnsi" w:hAnsiTheme="minorHAnsi" w:cstheme="minorHAnsi"/>
          <w:b/>
        </w:rPr>
      </w:pPr>
      <w:r w:rsidRPr="002701BF">
        <w:rPr>
          <w:rFonts w:asciiTheme="minorHAnsi" w:hAnsiTheme="minorHAnsi" w:cstheme="minorHAnsi"/>
          <w:b/>
        </w:rPr>
        <w:t xml:space="preserve">Encouraging good behaviour </w:t>
      </w:r>
      <w:r w:rsidR="00CD71C7" w:rsidRPr="002701BF">
        <w:rPr>
          <w:rFonts w:asciiTheme="minorHAnsi" w:hAnsiTheme="minorHAnsi" w:cstheme="minorHAnsi"/>
          <w:b/>
        </w:rPr>
        <w:t>during unstructured times:</w:t>
      </w:r>
    </w:p>
    <w:p w14:paraId="1EDCD0AB" w14:textId="24A6D365" w:rsidR="00CD71C7" w:rsidRPr="002701BF" w:rsidRDefault="00CD71C7" w:rsidP="00EA7FF2">
      <w:pPr>
        <w:pStyle w:val="ListParagraph"/>
        <w:spacing w:after="0"/>
        <w:ind w:left="360" w:hanging="360"/>
        <w:rPr>
          <w:rFonts w:asciiTheme="minorHAnsi" w:hAnsiTheme="minorHAnsi" w:cstheme="minorHAnsi"/>
          <w:bCs/>
          <w:color w:val="FF0000"/>
        </w:rPr>
      </w:pPr>
      <w:r w:rsidRPr="002701BF">
        <w:rPr>
          <w:rFonts w:asciiTheme="minorHAnsi" w:hAnsiTheme="minorHAnsi" w:cstheme="minorHAnsi"/>
          <w:bCs/>
          <w:color w:val="FF0000"/>
        </w:rPr>
        <w:t>[</w:t>
      </w:r>
      <w:r w:rsidRPr="002701BF">
        <w:rPr>
          <w:rFonts w:asciiTheme="minorHAnsi" w:hAnsiTheme="minorHAnsi" w:cstheme="minorHAnsi"/>
          <w:bCs/>
          <w:i/>
          <w:iCs/>
          <w:color w:val="FF0000"/>
        </w:rPr>
        <w:t>Insert details of your strategies for encouraging good behaviour during unstructured times</w:t>
      </w:r>
      <w:r w:rsidRPr="002701BF">
        <w:rPr>
          <w:rFonts w:asciiTheme="minorHAnsi" w:hAnsiTheme="minorHAnsi" w:cstheme="minorHAnsi"/>
          <w:bCs/>
          <w:color w:val="FF0000"/>
        </w:rPr>
        <w:t>]</w:t>
      </w:r>
    </w:p>
    <w:p w14:paraId="0D48D317" w14:textId="568DF42A" w:rsidR="0082402A" w:rsidRPr="002701BF" w:rsidRDefault="003D784E" w:rsidP="00EA7FF2">
      <w:pPr>
        <w:pStyle w:val="ListParagraph"/>
        <w:numPr>
          <w:ilvl w:val="0"/>
          <w:numId w:val="6"/>
        </w:numPr>
        <w:spacing w:after="0"/>
        <w:ind w:left="360"/>
        <w:rPr>
          <w:rFonts w:asciiTheme="minorHAnsi" w:hAnsiTheme="minorHAnsi" w:cstheme="minorHAnsi"/>
          <w:b/>
        </w:rPr>
      </w:pPr>
      <w:r w:rsidRPr="002701BF">
        <w:rPr>
          <w:rFonts w:asciiTheme="minorHAnsi" w:hAnsiTheme="minorHAnsi" w:cstheme="minorHAnsi"/>
          <w:b/>
        </w:rPr>
        <w:t>Responding to misbehaviour outside the academy</w:t>
      </w:r>
      <w:r w:rsidR="00C95AC0" w:rsidRPr="002701BF">
        <w:rPr>
          <w:rFonts w:asciiTheme="minorHAnsi" w:hAnsiTheme="minorHAnsi" w:cstheme="minorHAnsi"/>
          <w:b/>
        </w:rPr>
        <w:t>:</w:t>
      </w:r>
    </w:p>
    <w:p w14:paraId="61F1CF16" w14:textId="1B888BE9" w:rsidR="00E178D4" w:rsidRPr="002701BF" w:rsidRDefault="00C95AC0" w:rsidP="00EA7FF2">
      <w:pPr>
        <w:pStyle w:val="ListParagraph"/>
        <w:spacing w:after="0"/>
        <w:ind w:left="360" w:hanging="360"/>
        <w:rPr>
          <w:rFonts w:asciiTheme="minorHAnsi" w:hAnsiTheme="minorHAnsi" w:cstheme="minorHAnsi"/>
        </w:rPr>
      </w:pPr>
      <w:r w:rsidRPr="002701BF">
        <w:rPr>
          <w:rFonts w:asciiTheme="minorHAnsi" w:hAnsiTheme="minorHAnsi" w:cstheme="minorHAnsi"/>
          <w:color w:val="FF0000"/>
        </w:rPr>
        <w:t xml:space="preserve">[insert </w:t>
      </w:r>
      <w:r w:rsidRPr="002701BF">
        <w:rPr>
          <w:rFonts w:asciiTheme="minorHAnsi" w:hAnsiTheme="minorHAnsi" w:cstheme="minorHAnsi"/>
          <w:i/>
          <w:iCs/>
          <w:color w:val="FF0000"/>
        </w:rPr>
        <w:t>d</w:t>
      </w:r>
      <w:r w:rsidR="00F01231" w:rsidRPr="002701BF">
        <w:rPr>
          <w:rFonts w:asciiTheme="minorHAnsi" w:hAnsiTheme="minorHAnsi" w:cstheme="minorHAnsi"/>
          <w:i/>
          <w:iCs/>
          <w:color w:val="FF0000"/>
        </w:rPr>
        <w:t xml:space="preserve">etails of what </w:t>
      </w:r>
      <w:r w:rsidR="00FC1D72" w:rsidRPr="002701BF">
        <w:rPr>
          <w:rFonts w:asciiTheme="minorHAnsi" w:hAnsiTheme="minorHAnsi" w:cstheme="minorHAnsi"/>
          <w:i/>
          <w:iCs/>
          <w:color w:val="FF0000"/>
        </w:rPr>
        <w:t>you</w:t>
      </w:r>
      <w:r w:rsidR="00F01231" w:rsidRPr="002701BF">
        <w:rPr>
          <w:rFonts w:asciiTheme="minorHAnsi" w:hAnsiTheme="minorHAnsi" w:cstheme="minorHAnsi"/>
          <w:i/>
          <w:iCs/>
          <w:color w:val="FF0000"/>
        </w:rPr>
        <w:t xml:space="preserve"> will do in response to poor behaviour and bullying which occurs off the academy premises or online and which is witnessed by a staff member or reported to </w:t>
      </w:r>
      <w:r w:rsidR="00FC1D72" w:rsidRPr="002701BF">
        <w:rPr>
          <w:rFonts w:asciiTheme="minorHAnsi" w:hAnsiTheme="minorHAnsi" w:cstheme="minorHAnsi"/>
          <w:i/>
          <w:iCs/>
          <w:color w:val="FF0000"/>
        </w:rPr>
        <w:t>you</w:t>
      </w:r>
      <w:r w:rsidR="00F01231" w:rsidRPr="002701BF">
        <w:rPr>
          <w:rFonts w:asciiTheme="minorHAnsi" w:hAnsiTheme="minorHAnsi" w:cstheme="minorHAnsi"/>
          <w:i/>
          <w:iCs/>
          <w:color w:val="FF0000"/>
        </w:rPr>
        <w:t>, including the sanctions that will be imposed on pupils</w:t>
      </w:r>
      <w:r w:rsidRPr="002701BF">
        <w:rPr>
          <w:rFonts w:asciiTheme="minorHAnsi" w:hAnsiTheme="minorHAnsi" w:cstheme="minorHAnsi"/>
          <w:i/>
          <w:iCs/>
          <w:color w:val="FF0000"/>
        </w:rPr>
        <w:t>.</w:t>
      </w:r>
      <w:r w:rsidRPr="002701BF">
        <w:rPr>
          <w:rFonts w:asciiTheme="minorHAnsi" w:hAnsiTheme="minorHAnsi" w:cstheme="minorHAnsi"/>
          <w:color w:val="FF0000"/>
        </w:rPr>
        <w:t>]</w:t>
      </w:r>
    </w:p>
    <w:p w14:paraId="012B5ED6" w14:textId="04EDBE04" w:rsidR="00CE3758" w:rsidRPr="002701BF" w:rsidRDefault="00EA7FF2" w:rsidP="002701BF">
      <w:pPr>
        <w:spacing w:before="0" w:after="0"/>
        <w:rPr>
          <w:rFonts w:asciiTheme="minorHAnsi" w:hAnsiTheme="minorHAnsi" w:cstheme="minorHAnsi"/>
          <w:b/>
          <w:i/>
          <w:iCs/>
          <w:sz w:val="22"/>
          <w:szCs w:val="22"/>
        </w:rPr>
      </w:pPr>
      <w:r>
        <w:rPr>
          <w:rFonts w:asciiTheme="minorHAnsi" w:hAnsiTheme="minorHAnsi" w:cstheme="minorHAnsi"/>
          <w:b/>
          <w:i/>
          <w:iCs/>
          <w:sz w:val="22"/>
          <w:szCs w:val="22"/>
        </w:rPr>
        <w:br w:type="column"/>
      </w:r>
    </w:p>
    <w:p w14:paraId="7796355B" w14:textId="5532ACA6" w:rsidR="00F905E6" w:rsidRPr="002701BF" w:rsidRDefault="00F905E6" w:rsidP="002701BF">
      <w:pPr>
        <w:spacing w:before="0" w:after="0"/>
        <w:rPr>
          <w:rFonts w:asciiTheme="minorHAnsi" w:hAnsiTheme="minorHAnsi" w:cstheme="minorHAnsi"/>
          <w:b/>
          <w:sz w:val="22"/>
          <w:szCs w:val="22"/>
        </w:rPr>
      </w:pPr>
      <w:r w:rsidRPr="002701BF">
        <w:rPr>
          <w:rFonts w:asciiTheme="minorHAnsi" w:hAnsiTheme="minorHAnsi" w:cstheme="minorHAnsi"/>
          <w:b/>
          <w:sz w:val="22"/>
          <w:szCs w:val="22"/>
        </w:rPr>
        <w:t>Bullying</w:t>
      </w:r>
    </w:p>
    <w:p w14:paraId="5889CAEF" w14:textId="77777777" w:rsidR="00482F56" w:rsidRPr="002701BF" w:rsidRDefault="00482F56" w:rsidP="002701BF">
      <w:pPr>
        <w:spacing w:before="0" w:after="0"/>
        <w:rPr>
          <w:rFonts w:asciiTheme="minorHAnsi" w:hAnsiTheme="minorHAnsi" w:cstheme="minorHAnsi"/>
          <w:sz w:val="22"/>
          <w:szCs w:val="22"/>
        </w:rPr>
      </w:pPr>
    </w:p>
    <w:p w14:paraId="393B1BCD" w14:textId="157E2C2D" w:rsidR="00F905E6" w:rsidRPr="002701BF" w:rsidRDefault="00704162" w:rsidP="002701BF">
      <w:pPr>
        <w:spacing w:before="0" w:after="0"/>
        <w:rPr>
          <w:rFonts w:asciiTheme="minorHAnsi" w:hAnsiTheme="minorHAnsi" w:cstheme="minorHAnsi"/>
          <w:i/>
          <w:color w:val="FF0000"/>
          <w:sz w:val="22"/>
          <w:szCs w:val="22"/>
        </w:rPr>
      </w:pPr>
      <w:r w:rsidRPr="002701BF">
        <w:rPr>
          <w:rFonts w:asciiTheme="minorHAnsi" w:hAnsiTheme="minorHAnsi" w:cstheme="minorHAnsi"/>
          <w:i/>
          <w:color w:val="FF0000"/>
          <w:sz w:val="22"/>
          <w:szCs w:val="22"/>
        </w:rPr>
        <w:t>[</w:t>
      </w:r>
      <w:r w:rsidR="00F905E6" w:rsidRPr="002701BF">
        <w:rPr>
          <w:rFonts w:asciiTheme="minorHAnsi" w:hAnsiTheme="minorHAnsi" w:cstheme="minorHAnsi"/>
          <w:i/>
          <w:color w:val="FF0000"/>
          <w:sz w:val="22"/>
          <w:szCs w:val="22"/>
        </w:rPr>
        <w:t xml:space="preserve">Our </w:t>
      </w:r>
      <w:r w:rsidR="00BB2D2C" w:rsidRPr="002701BF">
        <w:rPr>
          <w:rFonts w:asciiTheme="minorHAnsi" w:hAnsiTheme="minorHAnsi" w:cstheme="minorHAnsi"/>
          <w:i/>
          <w:color w:val="FF0000"/>
          <w:sz w:val="22"/>
          <w:szCs w:val="22"/>
        </w:rPr>
        <w:t>anti-bullying st</w:t>
      </w:r>
      <w:r w:rsidR="00C63ADA" w:rsidRPr="002701BF">
        <w:rPr>
          <w:rFonts w:asciiTheme="minorHAnsi" w:hAnsiTheme="minorHAnsi" w:cstheme="minorHAnsi"/>
          <w:i/>
          <w:color w:val="FF0000"/>
          <w:sz w:val="22"/>
          <w:szCs w:val="22"/>
        </w:rPr>
        <w:t>rategy</w:t>
      </w:r>
      <w:r w:rsidR="00F905E6" w:rsidRPr="002701BF">
        <w:rPr>
          <w:rFonts w:asciiTheme="minorHAnsi" w:hAnsiTheme="minorHAnsi" w:cstheme="minorHAnsi"/>
          <w:i/>
          <w:color w:val="FF0000"/>
          <w:sz w:val="22"/>
          <w:szCs w:val="22"/>
        </w:rPr>
        <w:t xml:space="preserve"> is as follows:</w:t>
      </w:r>
    </w:p>
    <w:p w14:paraId="2BA64D4F" w14:textId="217B6C48" w:rsidR="00704162" w:rsidRPr="002701BF" w:rsidRDefault="00765474" w:rsidP="002701BF">
      <w:pPr>
        <w:spacing w:before="0" w:after="0"/>
        <w:rPr>
          <w:rFonts w:asciiTheme="minorHAnsi" w:hAnsiTheme="minorHAnsi" w:cstheme="minorHAnsi"/>
          <w:color w:val="FF0000"/>
          <w:sz w:val="22"/>
          <w:szCs w:val="22"/>
        </w:rPr>
      </w:pPr>
      <w:r w:rsidRPr="002701BF">
        <w:rPr>
          <w:rFonts w:asciiTheme="minorHAnsi" w:hAnsiTheme="minorHAnsi" w:cstheme="minorHAnsi"/>
          <w:i/>
          <w:color w:val="FF0000"/>
          <w:sz w:val="22"/>
          <w:szCs w:val="22"/>
        </w:rPr>
        <w:t>I</w:t>
      </w:r>
      <w:r w:rsidR="00F905E6" w:rsidRPr="002701BF">
        <w:rPr>
          <w:rFonts w:asciiTheme="minorHAnsi" w:hAnsiTheme="minorHAnsi" w:cstheme="minorHAnsi"/>
          <w:i/>
          <w:color w:val="FF0000"/>
          <w:sz w:val="22"/>
          <w:szCs w:val="22"/>
        </w:rPr>
        <w:t>nsert details</w:t>
      </w:r>
      <w:r w:rsidR="00D2493C" w:rsidRPr="002701BF">
        <w:rPr>
          <w:rFonts w:asciiTheme="minorHAnsi" w:hAnsiTheme="minorHAnsi" w:cstheme="minorHAnsi"/>
          <w:i/>
          <w:color w:val="FF0000"/>
          <w:sz w:val="22"/>
          <w:szCs w:val="22"/>
        </w:rPr>
        <w:t xml:space="preserve"> and ensure</w:t>
      </w:r>
      <w:r w:rsidR="001904B4" w:rsidRPr="002701BF">
        <w:rPr>
          <w:rFonts w:asciiTheme="minorHAnsi" w:hAnsiTheme="minorHAnsi" w:cstheme="minorHAnsi"/>
          <w:i/>
          <w:color w:val="FF0000"/>
          <w:sz w:val="22"/>
          <w:szCs w:val="22"/>
        </w:rPr>
        <w:t>, in particular, that</w:t>
      </w:r>
      <w:r w:rsidR="00D2493C" w:rsidRPr="002701BF">
        <w:rPr>
          <w:rFonts w:asciiTheme="minorHAnsi" w:hAnsiTheme="minorHAnsi" w:cstheme="minorHAnsi"/>
          <w:i/>
          <w:color w:val="FF0000"/>
          <w:sz w:val="22"/>
          <w:szCs w:val="22"/>
        </w:rPr>
        <w:t xml:space="preserve"> </w:t>
      </w:r>
      <w:r w:rsidR="001904B4" w:rsidRPr="002701BF">
        <w:rPr>
          <w:rFonts w:asciiTheme="minorHAnsi" w:hAnsiTheme="minorHAnsi" w:cstheme="minorHAnsi"/>
          <w:i/>
          <w:color w:val="FF0000"/>
          <w:sz w:val="22"/>
          <w:szCs w:val="22"/>
        </w:rPr>
        <w:t xml:space="preserve">cyberbullying, prejudice based bullying and discriminatory bullying are </w:t>
      </w:r>
      <w:proofErr w:type="gramStart"/>
      <w:r w:rsidR="001904B4" w:rsidRPr="002701BF">
        <w:rPr>
          <w:rFonts w:asciiTheme="minorHAnsi" w:hAnsiTheme="minorHAnsi" w:cstheme="minorHAnsi"/>
          <w:i/>
          <w:color w:val="FF0000"/>
          <w:sz w:val="22"/>
          <w:szCs w:val="22"/>
        </w:rPr>
        <w:t xml:space="preserve">covered </w:t>
      </w:r>
      <w:r w:rsidRPr="002701BF">
        <w:rPr>
          <w:rFonts w:asciiTheme="minorHAnsi" w:hAnsiTheme="minorHAnsi" w:cstheme="minorHAnsi"/>
          <w:i/>
          <w:color w:val="FF0000"/>
          <w:sz w:val="22"/>
          <w:szCs w:val="22"/>
        </w:rPr>
        <w:t>.</w:t>
      </w:r>
      <w:proofErr w:type="gramEnd"/>
    </w:p>
    <w:p w14:paraId="25F08E44" w14:textId="77777777" w:rsidR="00F905E6" w:rsidRPr="002701BF" w:rsidRDefault="00F905E6" w:rsidP="002701BF">
      <w:pPr>
        <w:pStyle w:val="Caption1"/>
        <w:spacing w:before="0" w:after="0"/>
        <w:rPr>
          <w:rFonts w:asciiTheme="minorHAnsi" w:hAnsiTheme="minorHAnsi" w:cstheme="minorHAnsi"/>
          <w:color w:val="FF0000"/>
          <w:sz w:val="22"/>
          <w:szCs w:val="22"/>
        </w:rPr>
      </w:pPr>
      <w:r w:rsidRPr="002701BF">
        <w:rPr>
          <w:rFonts w:asciiTheme="minorHAnsi" w:hAnsiTheme="minorHAnsi" w:cstheme="minorHAnsi"/>
          <w:color w:val="FF0000"/>
          <w:sz w:val="22"/>
          <w:szCs w:val="22"/>
        </w:rPr>
        <w:t>You may wish to consider the following poin</w:t>
      </w:r>
      <w:r w:rsidR="00704162" w:rsidRPr="002701BF">
        <w:rPr>
          <w:rFonts w:asciiTheme="minorHAnsi" w:hAnsiTheme="minorHAnsi" w:cstheme="minorHAnsi"/>
          <w:color w:val="FF0000"/>
          <w:sz w:val="22"/>
          <w:szCs w:val="22"/>
        </w:rPr>
        <w:t>ts</w:t>
      </w:r>
      <w:r w:rsidRPr="002701BF">
        <w:rPr>
          <w:rFonts w:asciiTheme="minorHAnsi" w:hAnsiTheme="minorHAnsi" w:cstheme="minorHAnsi"/>
          <w:color w:val="FF0000"/>
          <w:sz w:val="22"/>
          <w:szCs w:val="22"/>
        </w:rPr>
        <w:t>:</w:t>
      </w:r>
    </w:p>
    <w:p w14:paraId="188E93E2" w14:textId="77777777" w:rsidR="00197F88" w:rsidRPr="002701BF" w:rsidRDefault="00197F88" w:rsidP="002701BF">
      <w:pPr>
        <w:pStyle w:val="Caption1"/>
        <w:spacing w:before="0" w:after="0"/>
        <w:rPr>
          <w:rFonts w:asciiTheme="minorHAnsi" w:hAnsiTheme="minorHAnsi" w:cstheme="minorHAnsi"/>
          <w:color w:val="FF0000"/>
          <w:sz w:val="22"/>
          <w:szCs w:val="22"/>
        </w:rPr>
      </w:pPr>
    </w:p>
    <w:p w14:paraId="30CBFC06" w14:textId="77777777" w:rsidR="00F905E6" w:rsidRPr="002701BF" w:rsidRDefault="00F905E6" w:rsidP="00EA7FF2">
      <w:pPr>
        <w:pStyle w:val="Caption1"/>
        <w:numPr>
          <w:ilvl w:val="0"/>
          <w:numId w:val="24"/>
        </w:numPr>
        <w:spacing w:before="0" w:after="0"/>
        <w:ind w:left="360"/>
        <w:rPr>
          <w:rFonts w:asciiTheme="minorHAnsi" w:hAnsiTheme="minorHAnsi" w:cstheme="minorHAnsi"/>
          <w:color w:val="FF0000"/>
          <w:sz w:val="22"/>
          <w:szCs w:val="22"/>
        </w:rPr>
      </w:pPr>
      <w:r w:rsidRPr="002701BF">
        <w:rPr>
          <w:rFonts w:asciiTheme="minorHAnsi" w:hAnsiTheme="minorHAnsi" w:cstheme="minorHAnsi"/>
          <w:color w:val="FF0000"/>
          <w:sz w:val="22"/>
          <w:szCs w:val="22"/>
        </w:rPr>
        <w:t>How pupils, parents and staff can report incidents of bullying</w:t>
      </w:r>
    </w:p>
    <w:p w14:paraId="1C90517E" w14:textId="77777777" w:rsidR="00F905E6" w:rsidRPr="002701BF" w:rsidRDefault="000971DC" w:rsidP="00EA7FF2">
      <w:pPr>
        <w:pStyle w:val="Caption1"/>
        <w:numPr>
          <w:ilvl w:val="0"/>
          <w:numId w:val="24"/>
        </w:numPr>
        <w:spacing w:before="0" w:after="0"/>
        <w:ind w:left="360"/>
        <w:rPr>
          <w:rFonts w:asciiTheme="minorHAnsi" w:hAnsiTheme="minorHAnsi" w:cstheme="minorHAnsi"/>
          <w:color w:val="FF0000"/>
          <w:sz w:val="22"/>
          <w:szCs w:val="22"/>
        </w:rPr>
      </w:pPr>
      <w:r w:rsidRPr="002701BF">
        <w:rPr>
          <w:rFonts w:asciiTheme="minorHAnsi" w:hAnsiTheme="minorHAnsi" w:cstheme="minorHAnsi"/>
          <w:color w:val="FF0000"/>
          <w:sz w:val="22"/>
          <w:szCs w:val="22"/>
        </w:rPr>
        <w:t>How the academy</w:t>
      </w:r>
      <w:r w:rsidR="00F905E6" w:rsidRPr="002701BF">
        <w:rPr>
          <w:rFonts w:asciiTheme="minorHAnsi" w:hAnsiTheme="minorHAnsi" w:cstheme="minorHAnsi"/>
          <w:color w:val="FF0000"/>
          <w:sz w:val="22"/>
          <w:szCs w:val="22"/>
        </w:rPr>
        <w:t xml:space="preserve"> investigates allegations of bullying</w:t>
      </w:r>
    </w:p>
    <w:p w14:paraId="6793040C" w14:textId="77777777" w:rsidR="00F905E6" w:rsidRPr="002701BF" w:rsidRDefault="00F905E6" w:rsidP="00EA7FF2">
      <w:pPr>
        <w:pStyle w:val="Caption1"/>
        <w:numPr>
          <w:ilvl w:val="0"/>
          <w:numId w:val="24"/>
        </w:numPr>
        <w:spacing w:before="0" w:after="0"/>
        <w:ind w:left="360"/>
        <w:rPr>
          <w:rFonts w:asciiTheme="minorHAnsi" w:hAnsiTheme="minorHAnsi" w:cstheme="minorHAnsi"/>
          <w:color w:val="FF0000"/>
          <w:sz w:val="22"/>
          <w:szCs w:val="22"/>
        </w:rPr>
      </w:pPr>
      <w:r w:rsidRPr="002701BF">
        <w:rPr>
          <w:rFonts w:asciiTheme="minorHAnsi" w:hAnsiTheme="minorHAnsi" w:cstheme="minorHAnsi"/>
          <w:color w:val="FF0000"/>
          <w:sz w:val="22"/>
          <w:szCs w:val="22"/>
        </w:rPr>
        <w:t xml:space="preserve">Sanction </w:t>
      </w:r>
      <w:r w:rsidR="00927909" w:rsidRPr="002701BF">
        <w:rPr>
          <w:rFonts w:asciiTheme="minorHAnsi" w:hAnsiTheme="minorHAnsi" w:cstheme="minorHAnsi"/>
          <w:color w:val="FF0000"/>
          <w:sz w:val="22"/>
          <w:szCs w:val="22"/>
        </w:rPr>
        <w:t>procedures</w:t>
      </w:r>
    </w:p>
    <w:p w14:paraId="0E0F1FD2" w14:textId="77777777" w:rsidR="00F905E6" w:rsidRPr="002701BF" w:rsidRDefault="000971DC" w:rsidP="00EA7FF2">
      <w:pPr>
        <w:pStyle w:val="Caption1"/>
        <w:numPr>
          <w:ilvl w:val="0"/>
          <w:numId w:val="24"/>
        </w:numPr>
        <w:spacing w:before="0" w:after="0"/>
        <w:ind w:left="360"/>
        <w:rPr>
          <w:rFonts w:asciiTheme="minorHAnsi" w:hAnsiTheme="minorHAnsi" w:cstheme="minorHAnsi"/>
          <w:color w:val="FF0000"/>
          <w:sz w:val="22"/>
          <w:szCs w:val="22"/>
        </w:rPr>
      </w:pPr>
      <w:r w:rsidRPr="002701BF">
        <w:rPr>
          <w:rFonts w:asciiTheme="minorHAnsi" w:hAnsiTheme="minorHAnsi" w:cstheme="minorHAnsi"/>
          <w:color w:val="FF0000"/>
          <w:sz w:val="22"/>
          <w:szCs w:val="22"/>
        </w:rPr>
        <w:t>How the academy</w:t>
      </w:r>
      <w:r w:rsidR="00F905E6" w:rsidRPr="002701BF">
        <w:rPr>
          <w:rFonts w:asciiTheme="minorHAnsi" w:hAnsiTheme="minorHAnsi" w:cstheme="minorHAnsi"/>
          <w:color w:val="FF0000"/>
          <w:sz w:val="22"/>
          <w:szCs w:val="22"/>
        </w:rPr>
        <w:t xml:space="preserve"> supports pupils who have been bullied, and those vulnerable to bullying</w:t>
      </w:r>
    </w:p>
    <w:p w14:paraId="75447E7F" w14:textId="77777777" w:rsidR="00F905E6" w:rsidRPr="002701BF" w:rsidRDefault="000971DC" w:rsidP="00EA7FF2">
      <w:pPr>
        <w:pStyle w:val="Caption1"/>
        <w:numPr>
          <w:ilvl w:val="0"/>
          <w:numId w:val="24"/>
        </w:numPr>
        <w:spacing w:before="0" w:after="0"/>
        <w:ind w:left="360"/>
        <w:rPr>
          <w:rFonts w:asciiTheme="minorHAnsi" w:hAnsiTheme="minorHAnsi" w:cstheme="minorHAnsi"/>
          <w:color w:val="FF0000"/>
          <w:sz w:val="22"/>
          <w:szCs w:val="22"/>
        </w:rPr>
      </w:pPr>
      <w:r w:rsidRPr="002701BF">
        <w:rPr>
          <w:rFonts w:asciiTheme="minorHAnsi" w:hAnsiTheme="minorHAnsi" w:cstheme="minorHAnsi"/>
          <w:color w:val="FF0000"/>
          <w:sz w:val="22"/>
          <w:szCs w:val="22"/>
        </w:rPr>
        <w:t>Whole-academy</w:t>
      </w:r>
      <w:r w:rsidR="00F905E6" w:rsidRPr="002701BF">
        <w:rPr>
          <w:rFonts w:asciiTheme="minorHAnsi" w:hAnsiTheme="minorHAnsi" w:cstheme="minorHAnsi"/>
          <w:color w:val="FF0000"/>
          <w:sz w:val="22"/>
          <w:szCs w:val="22"/>
        </w:rPr>
        <w:t xml:space="preserve"> proactive strategies to prevent bullying</w:t>
      </w:r>
    </w:p>
    <w:p w14:paraId="5FB5CBB7" w14:textId="77777777" w:rsidR="00F905E6" w:rsidRPr="002701BF" w:rsidRDefault="000971DC" w:rsidP="00EA7FF2">
      <w:pPr>
        <w:pStyle w:val="Caption1"/>
        <w:numPr>
          <w:ilvl w:val="0"/>
          <w:numId w:val="24"/>
        </w:numPr>
        <w:spacing w:before="0" w:after="0"/>
        <w:ind w:left="360"/>
        <w:rPr>
          <w:rFonts w:asciiTheme="minorHAnsi" w:hAnsiTheme="minorHAnsi" w:cstheme="minorHAnsi"/>
          <w:color w:val="FF0000"/>
          <w:sz w:val="22"/>
          <w:szCs w:val="22"/>
        </w:rPr>
      </w:pPr>
      <w:r w:rsidRPr="002701BF">
        <w:rPr>
          <w:rFonts w:asciiTheme="minorHAnsi" w:hAnsiTheme="minorHAnsi" w:cstheme="minorHAnsi"/>
          <w:color w:val="FF0000"/>
          <w:sz w:val="22"/>
          <w:szCs w:val="22"/>
        </w:rPr>
        <w:t>How the academy</w:t>
      </w:r>
      <w:r w:rsidR="00F905E6" w:rsidRPr="002701BF">
        <w:rPr>
          <w:rFonts w:asciiTheme="minorHAnsi" w:hAnsiTheme="minorHAnsi" w:cstheme="minorHAnsi"/>
          <w:color w:val="FF0000"/>
          <w:sz w:val="22"/>
          <w:szCs w:val="22"/>
        </w:rPr>
        <w:t xml:space="preserve"> trains staff and governors in preventing and handling bullying]</w:t>
      </w:r>
    </w:p>
    <w:p w14:paraId="5C5515CD" w14:textId="77777777" w:rsidR="00F905E6" w:rsidRPr="002701BF" w:rsidRDefault="00F905E6" w:rsidP="002701BF">
      <w:pPr>
        <w:pStyle w:val="Caption1"/>
        <w:spacing w:before="0" w:after="0"/>
        <w:rPr>
          <w:rFonts w:asciiTheme="minorHAnsi" w:hAnsiTheme="minorHAnsi" w:cstheme="minorHAnsi"/>
          <w:color w:val="auto"/>
          <w:sz w:val="22"/>
          <w:szCs w:val="22"/>
        </w:rPr>
      </w:pPr>
    </w:p>
    <w:p w14:paraId="47325002" w14:textId="77777777" w:rsidR="00704162" w:rsidRPr="002701BF" w:rsidRDefault="00704162" w:rsidP="002701BF">
      <w:pPr>
        <w:spacing w:before="0" w:after="0"/>
        <w:rPr>
          <w:rFonts w:asciiTheme="minorHAnsi" w:hAnsiTheme="minorHAnsi" w:cstheme="minorHAnsi"/>
          <w:i/>
          <w:color w:val="FF0000"/>
          <w:sz w:val="22"/>
          <w:szCs w:val="22"/>
        </w:rPr>
      </w:pPr>
      <w:r w:rsidRPr="002701BF">
        <w:rPr>
          <w:rFonts w:asciiTheme="minorHAnsi" w:hAnsiTheme="minorHAnsi" w:cstheme="minorHAnsi"/>
          <w:i/>
          <w:color w:val="FF0000"/>
          <w:sz w:val="22"/>
          <w:szCs w:val="22"/>
        </w:rPr>
        <w:t>[Or</w:t>
      </w:r>
      <w:r w:rsidR="00513453" w:rsidRPr="002701BF">
        <w:rPr>
          <w:rFonts w:asciiTheme="minorHAnsi" w:hAnsiTheme="minorHAnsi" w:cstheme="minorHAnsi"/>
          <w:i/>
          <w:color w:val="FF0000"/>
          <w:sz w:val="22"/>
          <w:szCs w:val="22"/>
        </w:rPr>
        <w:t>] [</w:t>
      </w:r>
      <w:r w:rsidRPr="002701BF">
        <w:rPr>
          <w:rFonts w:asciiTheme="minorHAnsi" w:hAnsiTheme="minorHAnsi" w:cstheme="minorHAnsi"/>
          <w:color w:val="FF0000"/>
          <w:sz w:val="22"/>
          <w:szCs w:val="22"/>
        </w:rPr>
        <w:t>See the academy’s Anti-Bullying Policy]</w:t>
      </w:r>
      <w:r w:rsidRPr="002701BF">
        <w:rPr>
          <w:rFonts w:asciiTheme="minorHAnsi" w:hAnsiTheme="minorHAnsi" w:cstheme="minorHAnsi"/>
          <w:i/>
          <w:color w:val="FF0000"/>
          <w:sz w:val="22"/>
          <w:szCs w:val="22"/>
        </w:rPr>
        <w:t xml:space="preserve"> </w:t>
      </w:r>
    </w:p>
    <w:p w14:paraId="70344433" w14:textId="77777777" w:rsidR="00DB1BBE" w:rsidRPr="002701BF" w:rsidRDefault="00DB1BBE" w:rsidP="002701BF">
      <w:pPr>
        <w:pStyle w:val="Caption1"/>
        <w:spacing w:before="0" w:after="0"/>
        <w:rPr>
          <w:rFonts w:asciiTheme="minorHAnsi" w:hAnsiTheme="minorHAnsi" w:cstheme="minorHAnsi"/>
          <w:color w:val="auto"/>
          <w:sz w:val="22"/>
          <w:szCs w:val="22"/>
        </w:rPr>
      </w:pPr>
    </w:p>
    <w:p w14:paraId="202952D0" w14:textId="77777777" w:rsidR="00F905E6" w:rsidRPr="002701BF" w:rsidRDefault="00F905E6" w:rsidP="002701BF">
      <w:pPr>
        <w:pStyle w:val="Caption1"/>
        <w:spacing w:before="0" w:after="0"/>
        <w:rPr>
          <w:rFonts w:asciiTheme="minorHAnsi" w:hAnsiTheme="minorHAnsi" w:cstheme="minorHAnsi"/>
          <w:b/>
          <w:i w:val="0"/>
          <w:color w:val="auto"/>
          <w:sz w:val="22"/>
          <w:szCs w:val="22"/>
        </w:rPr>
      </w:pPr>
      <w:r w:rsidRPr="002701BF">
        <w:rPr>
          <w:rFonts w:asciiTheme="minorHAnsi" w:hAnsiTheme="minorHAnsi" w:cstheme="minorHAnsi"/>
          <w:b/>
          <w:i w:val="0"/>
          <w:color w:val="auto"/>
          <w:sz w:val="22"/>
          <w:szCs w:val="22"/>
        </w:rPr>
        <w:t>Pupil</w:t>
      </w:r>
      <w:r w:rsidR="009D64F4" w:rsidRPr="002701BF">
        <w:rPr>
          <w:rFonts w:asciiTheme="minorHAnsi" w:hAnsiTheme="minorHAnsi" w:cstheme="minorHAnsi"/>
          <w:b/>
          <w:i w:val="0"/>
          <w:color w:val="auto"/>
          <w:sz w:val="22"/>
          <w:szCs w:val="22"/>
        </w:rPr>
        <w:t xml:space="preserve"> Code of C</w:t>
      </w:r>
      <w:r w:rsidRPr="002701BF">
        <w:rPr>
          <w:rFonts w:asciiTheme="minorHAnsi" w:hAnsiTheme="minorHAnsi" w:cstheme="minorHAnsi"/>
          <w:b/>
          <w:i w:val="0"/>
          <w:color w:val="auto"/>
          <w:sz w:val="22"/>
          <w:szCs w:val="22"/>
        </w:rPr>
        <w:t>onduct</w:t>
      </w:r>
    </w:p>
    <w:p w14:paraId="6C5AB9D2" w14:textId="77777777" w:rsidR="00482F56" w:rsidRPr="002701BF" w:rsidRDefault="00482F56" w:rsidP="002701BF">
      <w:pPr>
        <w:pStyle w:val="Caption1"/>
        <w:spacing w:before="0" w:after="0"/>
        <w:rPr>
          <w:rFonts w:asciiTheme="minorHAnsi" w:hAnsiTheme="minorHAnsi" w:cstheme="minorHAnsi"/>
          <w:b/>
          <w:i w:val="0"/>
          <w:color w:val="auto"/>
          <w:sz w:val="22"/>
          <w:szCs w:val="22"/>
        </w:rPr>
      </w:pPr>
    </w:p>
    <w:p w14:paraId="6F979955" w14:textId="77777777" w:rsidR="0086352D" w:rsidRPr="002701BF" w:rsidRDefault="0086352D" w:rsidP="002701BF">
      <w:pPr>
        <w:spacing w:before="0" w:after="0"/>
        <w:rPr>
          <w:rFonts w:asciiTheme="minorHAnsi" w:hAnsiTheme="minorHAnsi" w:cstheme="minorHAnsi"/>
          <w:color w:val="FF0000"/>
          <w:sz w:val="22"/>
          <w:szCs w:val="22"/>
        </w:rPr>
      </w:pPr>
      <w:r w:rsidRPr="002701BF">
        <w:rPr>
          <w:rFonts w:asciiTheme="minorHAnsi" w:hAnsiTheme="minorHAnsi" w:cstheme="minorHAnsi"/>
          <w:color w:val="FF0000"/>
          <w:sz w:val="22"/>
          <w:szCs w:val="22"/>
        </w:rPr>
        <w:t>[</w:t>
      </w:r>
      <w:r w:rsidRPr="002701BF">
        <w:rPr>
          <w:rFonts w:asciiTheme="minorHAnsi" w:hAnsiTheme="minorHAnsi" w:cstheme="minorHAnsi"/>
          <w:i/>
          <w:color w:val="FF0000"/>
          <w:sz w:val="22"/>
          <w:szCs w:val="22"/>
        </w:rPr>
        <w:t>Explain your academy’s approach here.  The points below are suggestions only and should be adapted to suit your academy’s specific circumstances</w:t>
      </w:r>
      <w:r w:rsidR="009D64F4" w:rsidRPr="002701BF">
        <w:rPr>
          <w:rFonts w:asciiTheme="minorHAnsi" w:hAnsiTheme="minorHAnsi" w:cstheme="minorHAnsi"/>
          <w:i/>
          <w:color w:val="FF0000"/>
          <w:sz w:val="22"/>
          <w:szCs w:val="22"/>
        </w:rPr>
        <w:t>.</w:t>
      </w:r>
      <w:r w:rsidRPr="002701BF">
        <w:rPr>
          <w:rFonts w:asciiTheme="minorHAnsi" w:hAnsiTheme="minorHAnsi" w:cstheme="minorHAnsi"/>
          <w:color w:val="FF0000"/>
          <w:sz w:val="22"/>
          <w:szCs w:val="22"/>
        </w:rPr>
        <w:t>]</w:t>
      </w:r>
    </w:p>
    <w:p w14:paraId="25E24F63" w14:textId="77777777" w:rsidR="009D64F4" w:rsidRPr="002701BF" w:rsidRDefault="009D64F4" w:rsidP="002701BF">
      <w:pPr>
        <w:spacing w:before="0" w:after="0"/>
        <w:rPr>
          <w:rFonts w:asciiTheme="minorHAnsi" w:hAnsiTheme="minorHAnsi" w:cstheme="minorHAnsi"/>
          <w:color w:val="FF0000"/>
          <w:sz w:val="22"/>
          <w:szCs w:val="22"/>
        </w:rPr>
      </w:pPr>
    </w:p>
    <w:p w14:paraId="760C4607" w14:textId="77777777" w:rsidR="0086352D" w:rsidRPr="002701BF" w:rsidRDefault="0027332C" w:rsidP="002701BF">
      <w:pPr>
        <w:spacing w:before="0" w:after="0"/>
        <w:rPr>
          <w:rFonts w:asciiTheme="minorHAnsi" w:hAnsiTheme="minorHAnsi" w:cstheme="minorHAnsi"/>
          <w:i/>
          <w:color w:val="FF0000"/>
          <w:sz w:val="22"/>
          <w:szCs w:val="22"/>
        </w:rPr>
      </w:pPr>
      <w:r w:rsidRPr="002701BF">
        <w:rPr>
          <w:rFonts w:asciiTheme="minorHAnsi" w:hAnsiTheme="minorHAnsi" w:cstheme="minorHAnsi"/>
          <w:i/>
          <w:color w:val="FF0000"/>
          <w:sz w:val="22"/>
          <w:szCs w:val="22"/>
        </w:rPr>
        <w:t>[</w:t>
      </w:r>
      <w:r w:rsidR="0086352D" w:rsidRPr="002701BF">
        <w:rPr>
          <w:rFonts w:asciiTheme="minorHAnsi" w:hAnsiTheme="minorHAnsi" w:cstheme="minorHAnsi"/>
          <w:i/>
          <w:color w:val="FF0000"/>
          <w:sz w:val="22"/>
          <w:szCs w:val="22"/>
        </w:rPr>
        <w:t>Pupils are expected to:</w:t>
      </w:r>
    </w:p>
    <w:p w14:paraId="4FE77C2B" w14:textId="77777777" w:rsidR="00482F56" w:rsidRPr="002701BF" w:rsidRDefault="00482F56" w:rsidP="002701BF">
      <w:pPr>
        <w:spacing w:before="0" w:after="0"/>
        <w:rPr>
          <w:rFonts w:asciiTheme="minorHAnsi" w:hAnsiTheme="minorHAnsi" w:cstheme="minorHAnsi"/>
          <w:i/>
          <w:color w:val="FF0000"/>
          <w:sz w:val="22"/>
          <w:szCs w:val="22"/>
        </w:rPr>
      </w:pPr>
    </w:p>
    <w:p w14:paraId="7E9360BF" w14:textId="77777777" w:rsidR="0086352D" w:rsidRPr="002701BF" w:rsidRDefault="0086352D" w:rsidP="00EA7FF2">
      <w:pPr>
        <w:numPr>
          <w:ilvl w:val="0"/>
          <w:numId w:val="25"/>
        </w:numPr>
        <w:spacing w:before="0" w:after="0"/>
        <w:ind w:left="360"/>
        <w:rPr>
          <w:rFonts w:asciiTheme="minorHAnsi" w:hAnsiTheme="minorHAnsi" w:cstheme="minorHAnsi"/>
          <w:i/>
          <w:color w:val="FF0000"/>
          <w:sz w:val="22"/>
          <w:szCs w:val="22"/>
          <w:shd w:val="clear" w:color="auto" w:fill="FFFFFF"/>
        </w:rPr>
      </w:pPr>
      <w:r w:rsidRPr="002701BF">
        <w:rPr>
          <w:rFonts w:asciiTheme="minorHAnsi" w:hAnsiTheme="minorHAnsi" w:cstheme="minorHAnsi"/>
          <w:i/>
          <w:color w:val="FF0000"/>
          <w:sz w:val="22"/>
          <w:szCs w:val="22"/>
          <w:shd w:val="clear" w:color="auto" w:fill="FFFFFF"/>
        </w:rPr>
        <w:t>Behave in an</w:t>
      </w:r>
      <w:r w:rsidR="009D64F4" w:rsidRPr="002701BF">
        <w:rPr>
          <w:rFonts w:asciiTheme="minorHAnsi" w:hAnsiTheme="minorHAnsi" w:cstheme="minorHAnsi"/>
          <w:i/>
          <w:color w:val="FF0000"/>
          <w:sz w:val="22"/>
          <w:szCs w:val="22"/>
          <w:shd w:val="clear" w:color="auto" w:fill="FFFFFF"/>
        </w:rPr>
        <w:t xml:space="preserve"> orderly manner</w:t>
      </w:r>
      <w:r w:rsidRPr="002701BF">
        <w:rPr>
          <w:rFonts w:asciiTheme="minorHAnsi" w:hAnsiTheme="minorHAnsi" w:cstheme="minorHAnsi"/>
          <w:i/>
          <w:color w:val="FF0000"/>
          <w:sz w:val="22"/>
          <w:szCs w:val="22"/>
          <w:shd w:val="clear" w:color="auto" w:fill="FFFFFF"/>
        </w:rPr>
        <w:t xml:space="preserve"> </w:t>
      </w:r>
    </w:p>
    <w:p w14:paraId="76F38B80" w14:textId="77777777" w:rsidR="0086352D" w:rsidRPr="002701BF" w:rsidRDefault="0086352D" w:rsidP="00EA7FF2">
      <w:pPr>
        <w:numPr>
          <w:ilvl w:val="0"/>
          <w:numId w:val="25"/>
        </w:numPr>
        <w:spacing w:before="0" w:after="0"/>
        <w:ind w:left="360"/>
        <w:rPr>
          <w:rFonts w:asciiTheme="minorHAnsi" w:hAnsiTheme="minorHAnsi" w:cstheme="minorHAnsi"/>
          <w:i/>
          <w:color w:val="FF0000"/>
          <w:sz w:val="22"/>
          <w:szCs w:val="22"/>
          <w:shd w:val="clear" w:color="auto" w:fill="FFFFFF"/>
        </w:rPr>
      </w:pPr>
      <w:r w:rsidRPr="002701BF">
        <w:rPr>
          <w:rFonts w:asciiTheme="minorHAnsi" w:hAnsiTheme="minorHAnsi" w:cstheme="minorHAnsi"/>
          <w:i/>
          <w:color w:val="FF0000"/>
          <w:sz w:val="22"/>
          <w:szCs w:val="22"/>
          <w:shd w:val="clear" w:color="auto" w:fill="FFFFFF"/>
        </w:rPr>
        <w:t>Show respect to members of staff and each other</w:t>
      </w:r>
    </w:p>
    <w:p w14:paraId="783BA11C" w14:textId="77777777" w:rsidR="0086352D" w:rsidRPr="002701BF" w:rsidRDefault="0086352D" w:rsidP="00EA7FF2">
      <w:pPr>
        <w:numPr>
          <w:ilvl w:val="0"/>
          <w:numId w:val="25"/>
        </w:numPr>
        <w:spacing w:before="0" w:after="0"/>
        <w:ind w:left="360"/>
        <w:rPr>
          <w:rFonts w:asciiTheme="minorHAnsi" w:hAnsiTheme="minorHAnsi" w:cstheme="minorHAnsi"/>
          <w:i/>
          <w:color w:val="FF0000"/>
          <w:sz w:val="22"/>
          <w:szCs w:val="22"/>
          <w:shd w:val="clear" w:color="auto" w:fill="FFFFFF"/>
        </w:rPr>
      </w:pPr>
      <w:r w:rsidRPr="002701BF">
        <w:rPr>
          <w:rFonts w:asciiTheme="minorHAnsi" w:hAnsiTheme="minorHAnsi" w:cstheme="minorHAnsi"/>
          <w:i/>
          <w:color w:val="FF0000"/>
          <w:sz w:val="22"/>
          <w:szCs w:val="22"/>
          <w:shd w:val="clear" w:color="auto" w:fill="FFFFFF"/>
        </w:rPr>
        <w:t>In class, make it possible for all pupils to learn</w:t>
      </w:r>
    </w:p>
    <w:p w14:paraId="22A0B9DE" w14:textId="77777777" w:rsidR="009D64F4" w:rsidRPr="002701BF" w:rsidRDefault="009D64F4" w:rsidP="00EA7FF2">
      <w:pPr>
        <w:numPr>
          <w:ilvl w:val="0"/>
          <w:numId w:val="25"/>
        </w:numPr>
        <w:spacing w:before="0" w:after="0"/>
        <w:ind w:left="360"/>
        <w:rPr>
          <w:rFonts w:asciiTheme="minorHAnsi" w:hAnsiTheme="minorHAnsi" w:cstheme="minorHAnsi"/>
          <w:i/>
          <w:color w:val="FF0000"/>
          <w:sz w:val="22"/>
          <w:szCs w:val="22"/>
          <w:shd w:val="clear" w:color="auto" w:fill="FFFFFF"/>
        </w:rPr>
      </w:pPr>
      <w:r w:rsidRPr="002701BF">
        <w:rPr>
          <w:rFonts w:asciiTheme="minorHAnsi" w:hAnsiTheme="minorHAnsi" w:cstheme="minorHAnsi"/>
          <w:i/>
          <w:color w:val="FF0000"/>
          <w:sz w:val="22"/>
          <w:szCs w:val="22"/>
          <w:shd w:val="clear" w:color="auto" w:fill="FFFFFF"/>
        </w:rPr>
        <w:t>Accept sanctions when given</w:t>
      </w:r>
    </w:p>
    <w:p w14:paraId="0B073585" w14:textId="77777777" w:rsidR="0086352D" w:rsidRPr="002701BF" w:rsidRDefault="000971DC" w:rsidP="00EA7FF2">
      <w:pPr>
        <w:numPr>
          <w:ilvl w:val="0"/>
          <w:numId w:val="25"/>
        </w:numPr>
        <w:spacing w:before="0" w:after="0"/>
        <w:ind w:left="360"/>
        <w:rPr>
          <w:rFonts w:asciiTheme="minorHAnsi" w:hAnsiTheme="minorHAnsi" w:cstheme="minorHAnsi"/>
          <w:i/>
          <w:color w:val="FF0000"/>
          <w:sz w:val="22"/>
          <w:szCs w:val="22"/>
          <w:shd w:val="clear" w:color="auto" w:fill="FFFFFF"/>
        </w:rPr>
      </w:pPr>
      <w:r w:rsidRPr="002701BF">
        <w:rPr>
          <w:rFonts w:asciiTheme="minorHAnsi" w:hAnsiTheme="minorHAnsi" w:cstheme="minorHAnsi"/>
          <w:i/>
          <w:color w:val="FF0000"/>
          <w:sz w:val="22"/>
          <w:szCs w:val="22"/>
          <w:shd w:val="clear" w:color="auto" w:fill="FFFFFF"/>
        </w:rPr>
        <w:t>Treat the academy buildings and academy</w:t>
      </w:r>
      <w:r w:rsidR="0086352D" w:rsidRPr="002701BF">
        <w:rPr>
          <w:rFonts w:asciiTheme="minorHAnsi" w:hAnsiTheme="minorHAnsi" w:cstheme="minorHAnsi"/>
          <w:i/>
          <w:color w:val="FF0000"/>
          <w:sz w:val="22"/>
          <w:szCs w:val="22"/>
          <w:shd w:val="clear" w:color="auto" w:fill="FFFFFF"/>
        </w:rPr>
        <w:t xml:space="preserve"> property with respect</w:t>
      </w:r>
    </w:p>
    <w:p w14:paraId="2E9CE7D0" w14:textId="77777777" w:rsidR="0086352D" w:rsidRPr="002701BF" w:rsidRDefault="0086352D" w:rsidP="00EA7FF2">
      <w:pPr>
        <w:numPr>
          <w:ilvl w:val="0"/>
          <w:numId w:val="25"/>
        </w:numPr>
        <w:spacing w:before="0" w:after="0"/>
        <w:ind w:left="360"/>
        <w:rPr>
          <w:rFonts w:asciiTheme="minorHAnsi" w:hAnsiTheme="minorHAnsi" w:cstheme="minorHAnsi"/>
          <w:i/>
          <w:color w:val="FF0000"/>
          <w:sz w:val="22"/>
          <w:szCs w:val="22"/>
        </w:rPr>
      </w:pPr>
      <w:r w:rsidRPr="002701BF">
        <w:rPr>
          <w:rFonts w:asciiTheme="minorHAnsi" w:hAnsiTheme="minorHAnsi" w:cstheme="minorHAnsi"/>
          <w:i/>
          <w:color w:val="FF0000"/>
          <w:sz w:val="22"/>
          <w:szCs w:val="22"/>
          <w:shd w:val="clear" w:color="auto" w:fill="FFFFFF"/>
        </w:rPr>
        <w:t>Refrain from behaving</w:t>
      </w:r>
      <w:r w:rsidR="000971DC" w:rsidRPr="002701BF">
        <w:rPr>
          <w:rFonts w:asciiTheme="minorHAnsi" w:hAnsiTheme="minorHAnsi" w:cstheme="minorHAnsi"/>
          <w:i/>
          <w:color w:val="FF0000"/>
          <w:sz w:val="22"/>
          <w:szCs w:val="22"/>
          <w:shd w:val="clear" w:color="auto" w:fill="FFFFFF"/>
        </w:rPr>
        <w:t xml:space="preserve"> in a way that brings the academy</w:t>
      </w:r>
      <w:r w:rsidRPr="002701BF">
        <w:rPr>
          <w:rFonts w:asciiTheme="minorHAnsi" w:hAnsiTheme="minorHAnsi" w:cstheme="minorHAnsi"/>
          <w:i/>
          <w:color w:val="FF0000"/>
          <w:sz w:val="22"/>
          <w:szCs w:val="22"/>
          <w:shd w:val="clear" w:color="auto" w:fill="FFFFFF"/>
        </w:rPr>
        <w:t xml:space="preserve"> into disrepute</w:t>
      </w:r>
      <w:r w:rsidR="000971DC" w:rsidRPr="002701BF">
        <w:rPr>
          <w:rFonts w:asciiTheme="minorHAnsi" w:hAnsiTheme="minorHAnsi" w:cstheme="minorHAnsi"/>
          <w:i/>
          <w:color w:val="FF0000"/>
          <w:sz w:val="22"/>
          <w:szCs w:val="22"/>
          <w:shd w:val="clear" w:color="auto" w:fill="FFFFFF"/>
        </w:rPr>
        <w:t>, including when outside the academy</w:t>
      </w:r>
      <w:r w:rsidRPr="002701BF">
        <w:rPr>
          <w:rFonts w:asciiTheme="minorHAnsi" w:hAnsiTheme="minorHAnsi" w:cstheme="minorHAnsi"/>
          <w:i/>
          <w:color w:val="FF0000"/>
          <w:sz w:val="22"/>
          <w:szCs w:val="22"/>
          <w:shd w:val="clear" w:color="auto" w:fill="FFFFFF"/>
        </w:rPr>
        <w:t>]</w:t>
      </w:r>
    </w:p>
    <w:p w14:paraId="5475EEC1" w14:textId="77777777" w:rsidR="0086352D" w:rsidRPr="002701BF" w:rsidRDefault="0086352D" w:rsidP="002701BF">
      <w:pPr>
        <w:spacing w:before="0" w:after="0"/>
        <w:rPr>
          <w:rFonts w:asciiTheme="minorHAnsi" w:hAnsiTheme="minorHAnsi" w:cstheme="minorHAnsi"/>
          <w:sz w:val="22"/>
          <w:szCs w:val="22"/>
          <w:shd w:val="clear" w:color="auto" w:fill="FFFFFF"/>
        </w:rPr>
      </w:pPr>
    </w:p>
    <w:sectPr w:rsidR="0086352D" w:rsidRPr="002701BF" w:rsidSect="002701BF">
      <w:headerReference w:type="even" r:id="rId12"/>
      <w:headerReference w:type="default" r:id="rId13"/>
      <w:footerReference w:type="default" r:id="rId14"/>
      <w:pgSz w:w="11900" w:h="16840"/>
      <w:pgMar w:top="1440" w:right="1440" w:bottom="1440" w:left="1440" w:header="90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CEF13" w14:textId="77777777" w:rsidR="000B6369" w:rsidRDefault="000B6369" w:rsidP="00FE4EBF">
      <w:pPr>
        <w:spacing w:before="0" w:after="0"/>
      </w:pPr>
      <w:r>
        <w:separator/>
      </w:r>
    </w:p>
  </w:endnote>
  <w:endnote w:type="continuationSeparator" w:id="0">
    <w:p w14:paraId="2E1428A1" w14:textId="77777777" w:rsidR="000B6369" w:rsidRDefault="000B6369" w:rsidP="00FE4EBF">
      <w:pPr>
        <w:spacing w:before="0" w:after="0"/>
      </w:pPr>
      <w:r>
        <w:continuationSeparator/>
      </w:r>
    </w:p>
  </w:endnote>
  <w:endnote w:type="continuationNotice" w:id="1">
    <w:p w14:paraId="5A72F408" w14:textId="77777777" w:rsidR="000B6369" w:rsidRDefault="000B636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031494455"/>
      <w:docPartObj>
        <w:docPartGallery w:val="Page Numbers (Bottom of Page)"/>
        <w:docPartUnique/>
      </w:docPartObj>
    </w:sdtPr>
    <w:sdtEndPr>
      <w:rPr>
        <w:noProof/>
      </w:rPr>
    </w:sdtEndPr>
    <w:sdtContent>
      <w:p w14:paraId="15488786" w14:textId="77777777" w:rsidR="00670ECC" w:rsidRPr="004C4F25" w:rsidRDefault="00670ECC">
        <w:pPr>
          <w:pStyle w:val="Footer"/>
          <w:jc w:val="right"/>
          <w:rPr>
            <w:rFonts w:asciiTheme="minorHAnsi" w:hAnsiTheme="minorHAnsi" w:cstheme="minorHAnsi"/>
            <w:sz w:val="22"/>
            <w:szCs w:val="22"/>
          </w:rPr>
        </w:pPr>
        <w:r w:rsidRPr="004C4F25">
          <w:rPr>
            <w:rFonts w:asciiTheme="minorHAnsi" w:hAnsiTheme="minorHAnsi" w:cstheme="minorHAnsi"/>
            <w:sz w:val="22"/>
            <w:szCs w:val="22"/>
          </w:rPr>
          <w:fldChar w:fldCharType="begin"/>
        </w:r>
        <w:r w:rsidRPr="004C4F25">
          <w:rPr>
            <w:rFonts w:asciiTheme="minorHAnsi" w:hAnsiTheme="minorHAnsi" w:cstheme="minorHAnsi"/>
            <w:sz w:val="22"/>
            <w:szCs w:val="22"/>
          </w:rPr>
          <w:instrText xml:space="preserve"> PAGE   \* MERGEFORMAT </w:instrText>
        </w:r>
        <w:r w:rsidRPr="004C4F25">
          <w:rPr>
            <w:rFonts w:asciiTheme="minorHAnsi" w:hAnsiTheme="minorHAnsi" w:cstheme="minorHAnsi"/>
            <w:sz w:val="22"/>
            <w:szCs w:val="22"/>
          </w:rPr>
          <w:fldChar w:fldCharType="separate"/>
        </w:r>
        <w:r w:rsidR="00830AF3" w:rsidRPr="004C4F25">
          <w:rPr>
            <w:rFonts w:asciiTheme="minorHAnsi" w:hAnsiTheme="minorHAnsi" w:cstheme="minorHAnsi"/>
            <w:noProof/>
            <w:sz w:val="22"/>
            <w:szCs w:val="22"/>
          </w:rPr>
          <w:t>14</w:t>
        </w:r>
        <w:r w:rsidRPr="004C4F25">
          <w:rPr>
            <w:rFonts w:asciiTheme="minorHAnsi" w:hAnsiTheme="minorHAnsi" w:cstheme="minorHAnsi"/>
            <w:noProof/>
            <w:sz w:val="22"/>
            <w:szCs w:val="22"/>
          </w:rPr>
          <w:fldChar w:fldCharType="end"/>
        </w:r>
      </w:p>
    </w:sdtContent>
  </w:sdt>
  <w:p w14:paraId="1A83D2EF" w14:textId="77777777" w:rsidR="00A879D5" w:rsidRPr="004C4F25" w:rsidRDefault="00A879D5">
    <w:pPr>
      <w:pStyle w:val="Footer"/>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6527C" w14:textId="77777777" w:rsidR="000B6369" w:rsidRDefault="000B6369" w:rsidP="00FE4EBF">
      <w:pPr>
        <w:spacing w:before="0" w:after="0"/>
      </w:pPr>
      <w:r>
        <w:separator/>
      </w:r>
    </w:p>
  </w:footnote>
  <w:footnote w:type="continuationSeparator" w:id="0">
    <w:p w14:paraId="344C91E4" w14:textId="77777777" w:rsidR="000B6369" w:rsidRDefault="000B6369" w:rsidP="00FE4EBF">
      <w:pPr>
        <w:spacing w:before="0" w:after="0"/>
      </w:pPr>
      <w:r>
        <w:continuationSeparator/>
      </w:r>
    </w:p>
  </w:footnote>
  <w:footnote w:type="continuationNotice" w:id="1">
    <w:p w14:paraId="3D0ED282" w14:textId="77777777" w:rsidR="000B6369" w:rsidRDefault="000B636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8F569" w14:textId="77777777" w:rsidR="009803A5" w:rsidRDefault="00B242BF">
    <w:pPr>
      <w:pStyle w:val="Header"/>
    </w:pPr>
    <w:r>
      <w:rPr>
        <w:noProof/>
      </w:rPr>
      <w:pict w14:anchorId="043F5F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1932300" o:spid="_x0000_s1029" type="#_x0000_t136" style="position:absolute;margin-left:0;margin-top:0;width:485pt;height:194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F9231" w14:textId="69AEE8DF" w:rsidR="0069715A" w:rsidRDefault="002701BF">
    <w:pPr>
      <w:pStyle w:val="Header"/>
    </w:pPr>
    <w:r>
      <w:rPr>
        <w:noProof/>
      </w:rPr>
      <w:drawing>
        <wp:anchor distT="0" distB="0" distL="114300" distR="114300" simplePos="0" relativeHeight="251657216" behindDoc="0" locked="0" layoutInCell="1" allowOverlap="1" wp14:anchorId="76289743" wp14:editId="5C30345D">
          <wp:simplePos x="0" y="0"/>
          <wp:positionH relativeFrom="column">
            <wp:posOffset>4362450</wp:posOffset>
          </wp:positionH>
          <wp:positionV relativeFrom="paragraph">
            <wp:posOffset>-219075</wp:posOffset>
          </wp:positionV>
          <wp:extent cx="1920051" cy="676275"/>
          <wp:effectExtent l="0" t="0" r="4445" b="0"/>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stretch>
                    <a:fillRect/>
                  </a:stretch>
                </pic:blipFill>
                <pic:spPr>
                  <a:xfrm>
                    <a:off x="0" y="0"/>
                    <a:ext cx="1920051" cy="6762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4B8F"/>
    <w:multiLevelType w:val="hybridMultilevel"/>
    <w:tmpl w:val="AB403504"/>
    <w:lvl w:ilvl="0" w:tplc="879E5F94">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81B07"/>
    <w:multiLevelType w:val="multilevel"/>
    <w:tmpl w:val="44F83B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2E21F8"/>
    <w:multiLevelType w:val="hybridMultilevel"/>
    <w:tmpl w:val="9CF60F9C"/>
    <w:lvl w:ilvl="0" w:tplc="879E5F94">
      <w:start w:val="1"/>
      <w:numFmt w:val="bullet"/>
      <w:lvlText w:val=""/>
      <w:lvlJc w:val="left"/>
      <w:pPr>
        <w:ind w:left="720" w:hanging="360"/>
      </w:pPr>
      <w:rPr>
        <w:rFonts w:ascii="Wingdings" w:hAnsi="Wingdings"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D36AC"/>
    <w:multiLevelType w:val="hybridMultilevel"/>
    <w:tmpl w:val="14E03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05413"/>
    <w:multiLevelType w:val="hybridMultilevel"/>
    <w:tmpl w:val="BEDEDAD6"/>
    <w:lvl w:ilvl="0" w:tplc="D8389200">
      <w:start w:val="1"/>
      <w:numFmt w:val="bullet"/>
      <w:lvlText w:val=""/>
      <w:lvlJc w:val="left"/>
      <w:pPr>
        <w:ind w:left="720" w:hanging="360"/>
      </w:pPr>
      <w:rPr>
        <w:rFonts w:ascii="Symbol" w:hAnsi="Symbol" w:hint="default"/>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072C6F"/>
    <w:multiLevelType w:val="hybridMultilevel"/>
    <w:tmpl w:val="9BA0E41C"/>
    <w:lvl w:ilvl="0" w:tplc="4EE40C4E">
      <w:start w:val="1"/>
      <w:numFmt w:val="bullet"/>
      <w:lvlText w:val=""/>
      <w:lvlJc w:val="left"/>
      <w:pPr>
        <w:ind w:left="785" w:hanging="360"/>
      </w:pPr>
      <w:rPr>
        <w:rFonts w:ascii="Wingdings" w:hAnsi="Wingdings" w:hint="default"/>
        <w:color w:val="FF0000"/>
        <w:sz w:val="24"/>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53E1792"/>
    <w:multiLevelType w:val="multilevel"/>
    <w:tmpl w:val="44F83B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3410C1"/>
    <w:multiLevelType w:val="hybridMultilevel"/>
    <w:tmpl w:val="F07C5916"/>
    <w:lvl w:ilvl="0" w:tplc="506251DC">
      <w:numFmt w:val="bullet"/>
      <w:lvlText w:val="•"/>
      <w:lvlJc w:val="left"/>
      <w:pPr>
        <w:ind w:left="1080" w:hanging="72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E3CCF"/>
    <w:multiLevelType w:val="hybridMultilevel"/>
    <w:tmpl w:val="26AE6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65271F"/>
    <w:multiLevelType w:val="hybridMultilevel"/>
    <w:tmpl w:val="5CB4E19A"/>
    <w:lvl w:ilvl="0" w:tplc="6E9E05B0">
      <w:start w:val="1"/>
      <w:numFmt w:val="bullet"/>
      <w:lvlText w:val=""/>
      <w:lvlJc w:val="left"/>
      <w:pPr>
        <w:ind w:left="720" w:hanging="360"/>
      </w:pPr>
      <w:rPr>
        <w:rFonts w:ascii="Symbol" w:hAnsi="Symbol" w:hint="default"/>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CA60BD"/>
    <w:multiLevelType w:val="hybridMultilevel"/>
    <w:tmpl w:val="10781F3A"/>
    <w:lvl w:ilvl="0" w:tplc="9C3068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7A13D2"/>
    <w:multiLevelType w:val="hybridMultilevel"/>
    <w:tmpl w:val="0BD8CE42"/>
    <w:lvl w:ilvl="0" w:tplc="0C4E83D8">
      <w:start w:val="1"/>
      <w:numFmt w:val="decimal"/>
      <w:lvlText w:val="4.%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262416"/>
    <w:multiLevelType w:val="hybridMultilevel"/>
    <w:tmpl w:val="953ECEE6"/>
    <w:lvl w:ilvl="0" w:tplc="E8F000A6">
      <w:start w:val="1"/>
      <w:numFmt w:val="bullet"/>
      <w:lvlText w:val=""/>
      <w:lvlJc w:val="left"/>
      <w:pPr>
        <w:ind w:left="720" w:hanging="360"/>
      </w:pPr>
      <w:rPr>
        <w:rFonts w:ascii="Symbol" w:hAnsi="Symbol" w:hint="default"/>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0DC4C1C"/>
    <w:multiLevelType w:val="hybridMultilevel"/>
    <w:tmpl w:val="90F0CF38"/>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start w:val="1"/>
      <w:numFmt w:val="bullet"/>
      <w:lvlText w:val=""/>
      <w:lvlJc w:val="left"/>
      <w:pPr>
        <w:ind w:left="2215" w:hanging="360"/>
      </w:pPr>
      <w:rPr>
        <w:rFonts w:ascii="Wingdings" w:hAnsi="Wingdings" w:hint="default"/>
      </w:rPr>
    </w:lvl>
    <w:lvl w:ilvl="3" w:tplc="0809000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4" w15:restartNumberingAfterBreak="0">
    <w:nsid w:val="22013CF8"/>
    <w:multiLevelType w:val="hybridMultilevel"/>
    <w:tmpl w:val="5F0C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22938"/>
    <w:multiLevelType w:val="hybridMultilevel"/>
    <w:tmpl w:val="2722A4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41A3327"/>
    <w:multiLevelType w:val="hybridMultilevel"/>
    <w:tmpl w:val="FA68F898"/>
    <w:lvl w:ilvl="0" w:tplc="879E5F94">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879E5F94">
      <w:start w:val="1"/>
      <w:numFmt w:val="bullet"/>
      <w:lvlText w:val=""/>
      <w:lvlJc w:val="left"/>
      <w:pPr>
        <w:ind w:left="2880" w:hanging="360"/>
      </w:pPr>
      <w:rPr>
        <w:rFonts w:ascii="Wingdings" w:hAnsi="Wingdings" w:hint="default"/>
        <w:color w:val="auto"/>
        <w:sz w:val="24"/>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B46092"/>
    <w:multiLevelType w:val="hybridMultilevel"/>
    <w:tmpl w:val="295C2004"/>
    <w:lvl w:ilvl="0" w:tplc="879E5F94">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661575"/>
    <w:multiLevelType w:val="hybridMultilevel"/>
    <w:tmpl w:val="CAB4F5B8"/>
    <w:lvl w:ilvl="0" w:tplc="08090001">
      <w:start w:val="1"/>
      <w:numFmt w:val="bullet"/>
      <w:lvlText w:val=""/>
      <w:lvlJc w:val="left"/>
      <w:pPr>
        <w:ind w:left="720" w:hanging="360"/>
      </w:pPr>
      <w:rPr>
        <w:rFonts w:ascii="Symbol" w:hAnsi="Symbol" w:hint="default"/>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FCF5E83"/>
    <w:multiLevelType w:val="hybridMultilevel"/>
    <w:tmpl w:val="2F8A234C"/>
    <w:lvl w:ilvl="0" w:tplc="879E5F94">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1B6135"/>
    <w:multiLevelType w:val="hybridMultilevel"/>
    <w:tmpl w:val="F462DFD8"/>
    <w:lvl w:ilvl="0" w:tplc="4EE40C4E">
      <w:start w:val="1"/>
      <w:numFmt w:val="bullet"/>
      <w:lvlText w:val=""/>
      <w:lvlJc w:val="left"/>
      <w:pPr>
        <w:ind w:left="785" w:hanging="360"/>
      </w:pPr>
      <w:rPr>
        <w:rFonts w:ascii="Wingdings" w:hAnsi="Wingdings" w:hint="default"/>
        <w:color w:val="FF0000"/>
        <w:sz w:val="24"/>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FB101C"/>
    <w:multiLevelType w:val="hybridMultilevel"/>
    <w:tmpl w:val="C1C641D6"/>
    <w:lvl w:ilvl="0" w:tplc="F9745CE4">
      <w:start w:val="1"/>
      <w:numFmt w:val="bullet"/>
      <w:lvlText w:val=""/>
      <w:lvlJc w:val="left"/>
      <w:pPr>
        <w:ind w:left="720" w:hanging="360"/>
      </w:pPr>
      <w:rPr>
        <w:rFonts w:ascii="Symbol" w:hAnsi="Symbol" w:hint="default"/>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4C94A6B"/>
    <w:multiLevelType w:val="hybridMultilevel"/>
    <w:tmpl w:val="823A758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55D7446"/>
    <w:multiLevelType w:val="hybridMultilevel"/>
    <w:tmpl w:val="0A1E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617449"/>
    <w:multiLevelType w:val="hybridMultilevel"/>
    <w:tmpl w:val="04046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8573267"/>
    <w:multiLevelType w:val="multilevel"/>
    <w:tmpl w:val="C770AB04"/>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B4741D7"/>
    <w:multiLevelType w:val="hybridMultilevel"/>
    <w:tmpl w:val="350C83A4"/>
    <w:lvl w:ilvl="0" w:tplc="879E5F94">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756381"/>
    <w:multiLevelType w:val="hybridMultilevel"/>
    <w:tmpl w:val="36DC26F4"/>
    <w:lvl w:ilvl="0" w:tplc="B3D2FCAC">
      <w:start w:val="1"/>
      <w:numFmt w:val="bullet"/>
      <w:lvlText w:val=""/>
      <w:lvlJc w:val="left"/>
      <w:pPr>
        <w:ind w:left="720" w:hanging="360"/>
      </w:pPr>
      <w:rPr>
        <w:rFonts w:ascii="Symbol" w:hAnsi="Symbol" w:hint="default"/>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DE70F5B"/>
    <w:multiLevelType w:val="hybridMultilevel"/>
    <w:tmpl w:val="C91A9916"/>
    <w:lvl w:ilvl="0" w:tplc="08090001">
      <w:start w:val="1"/>
      <w:numFmt w:val="bullet"/>
      <w:lvlText w:val=""/>
      <w:lvlJc w:val="left"/>
      <w:pPr>
        <w:ind w:left="720" w:hanging="360"/>
      </w:pPr>
      <w:rPr>
        <w:rFonts w:ascii="Symbol" w:hAnsi="Symbol" w:hint="default"/>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31A0295"/>
    <w:multiLevelType w:val="multilevel"/>
    <w:tmpl w:val="9790DB52"/>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4471520"/>
    <w:multiLevelType w:val="hybridMultilevel"/>
    <w:tmpl w:val="BCB8979C"/>
    <w:lvl w:ilvl="0" w:tplc="08090001">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5BC773D"/>
    <w:multiLevelType w:val="hybridMultilevel"/>
    <w:tmpl w:val="826A8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890A4A"/>
    <w:multiLevelType w:val="multilevel"/>
    <w:tmpl w:val="44F83B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83903AC"/>
    <w:multiLevelType w:val="hybridMultilevel"/>
    <w:tmpl w:val="12688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A02814"/>
    <w:multiLevelType w:val="hybridMultilevel"/>
    <w:tmpl w:val="62F60928"/>
    <w:lvl w:ilvl="0" w:tplc="879E5F94">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AD1379"/>
    <w:multiLevelType w:val="hybridMultilevel"/>
    <w:tmpl w:val="6E80C276"/>
    <w:lvl w:ilvl="0" w:tplc="879E5F94">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345CEB"/>
    <w:multiLevelType w:val="hybridMultilevel"/>
    <w:tmpl w:val="E6BC4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E410C3"/>
    <w:multiLevelType w:val="hybridMultilevel"/>
    <w:tmpl w:val="5D80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48137A"/>
    <w:multiLevelType w:val="hybridMultilevel"/>
    <w:tmpl w:val="E9249A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DB13BB7"/>
    <w:multiLevelType w:val="hybridMultilevel"/>
    <w:tmpl w:val="11B0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1F1AA9"/>
    <w:multiLevelType w:val="hybridMultilevel"/>
    <w:tmpl w:val="DDE2AAAA"/>
    <w:lvl w:ilvl="0" w:tplc="879E5F94">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DF2A3F"/>
    <w:multiLevelType w:val="hybridMultilevel"/>
    <w:tmpl w:val="00504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43D67FC"/>
    <w:multiLevelType w:val="hybridMultilevel"/>
    <w:tmpl w:val="101E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5C0E12"/>
    <w:multiLevelType w:val="hybridMultilevel"/>
    <w:tmpl w:val="161EE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53C2D81"/>
    <w:multiLevelType w:val="hybridMultilevel"/>
    <w:tmpl w:val="E634FA98"/>
    <w:lvl w:ilvl="0" w:tplc="0C4E83D8">
      <w:start w:val="1"/>
      <w:numFmt w:val="decimal"/>
      <w:lvlText w:val="4.%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5817802"/>
    <w:multiLevelType w:val="hybridMultilevel"/>
    <w:tmpl w:val="AC5A83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5F97217"/>
    <w:multiLevelType w:val="multilevel"/>
    <w:tmpl w:val="44F83B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7E378CD"/>
    <w:multiLevelType w:val="hybridMultilevel"/>
    <w:tmpl w:val="4A9CA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7F63151"/>
    <w:multiLevelType w:val="hybridMultilevel"/>
    <w:tmpl w:val="74289B9A"/>
    <w:lvl w:ilvl="0" w:tplc="879E5F94">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85B6949"/>
    <w:multiLevelType w:val="hybridMultilevel"/>
    <w:tmpl w:val="9D181E3C"/>
    <w:lvl w:ilvl="0" w:tplc="879E5F94">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AEA1AFB"/>
    <w:multiLevelType w:val="hybridMultilevel"/>
    <w:tmpl w:val="F34EBE9C"/>
    <w:lvl w:ilvl="0" w:tplc="F202E984">
      <w:start w:val="1"/>
      <w:numFmt w:val="bullet"/>
      <w:lvlText w:val=""/>
      <w:lvlJc w:val="left"/>
      <w:pPr>
        <w:ind w:left="720" w:hanging="360"/>
      </w:pPr>
      <w:rPr>
        <w:rFonts w:ascii="Symbol" w:hAnsi="Symbol" w:hint="default"/>
        <w:color w:val="auto"/>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FAE6710"/>
    <w:multiLevelType w:val="multilevel"/>
    <w:tmpl w:val="2B6C2884"/>
    <w:lvl w:ilvl="0">
      <w:start w:val="3"/>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2" w15:restartNumberingAfterBreak="0">
    <w:nsid w:val="5FC4203E"/>
    <w:multiLevelType w:val="hybridMultilevel"/>
    <w:tmpl w:val="2CEEE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0055B40"/>
    <w:multiLevelType w:val="hybridMultilevel"/>
    <w:tmpl w:val="C04A5F60"/>
    <w:lvl w:ilvl="0" w:tplc="7C52C36C">
      <w:start w:val="1"/>
      <w:numFmt w:val="bullet"/>
      <w:lvlText w:val=""/>
      <w:lvlJc w:val="left"/>
      <w:pPr>
        <w:ind w:left="720" w:hanging="360"/>
      </w:pPr>
      <w:rPr>
        <w:rFonts w:ascii="Symbol" w:hAnsi="Symbol" w:hint="default"/>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0D75052"/>
    <w:multiLevelType w:val="hybridMultilevel"/>
    <w:tmpl w:val="4C001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1832C02"/>
    <w:multiLevelType w:val="hybridMultilevel"/>
    <w:tmpl w:val="FA16E35A"/>
    <w:lvl w:ilvl="0" w:tplc="879E5F94">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1A364AF"/>
    <w:multiLevelType w:val="hybridMultilevel"/>
    <w:tmpl w:val="B90A3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3C540E5"/>
    <w:multiLevelType w:val="hybridMultilevel"/>
    <w:tmpl w:val="C6C28654"/>
    <w:lvl w:ilvl="0" w:tplc="879E5F94">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1D7441"/>
    <w:multiLevelType w:val="hybridMultilevel"/>
    <w:tmpl w:val="77FED836"/>
    <w:lvl w:ilvl="0" w:tplc="879E5F94">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5A2347F"/>
    <w:multiLevelType w:val="hybridMultilevel"/>
    <w:tmpl w:val="35D8F56C"/>
    <w:lvl w:ilvl="0" w:tplc="4EE40C4E">
      <w:start w:val="1"/>
      <w:numFmt w:val="bullet"/>
      <w:lvlText w:val=""/>
      <w:lvlJc w:val="left"/>
      <w:pPr>
        <w:ind w:left="720" w:hanging="360"/>
      </w:pPr>
      <w:rPr>
        <w:rFonts w:ascii="Wingdings" w:hAnsi="Wingdings"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6715ADE"/>
    <w:multiLevelType w:val="hybridMultilevel"/>
    <w:tmpl w:val="72908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6A51BBF"/>
    <w:multiLevelType w:val="hybridMultilevel"/>
    <w:tmpl w:val="22D0F294"/>
    <w:lvl w:ilvl="0" w:tplc="9F703562">
      <w:start w:val="1"/>
      <w:numFmt w:val="bullet"/>
      <w:lvlText w:val=""/>
      <w:lvlJc w:val="left"/>
      <w:pPr>
        <w:ind w:left="720" w:hanging="360"/>
      </w:pPr>
      <w:rPr>
        <w:rFonts w:ascii="Symbol" w:hAnsi="Symbol" w:hint="default"/>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7BB49B3"/>
    <w:multiLevelType w:val="hybridMultilevel"/>
    <w:tmpl w:val="58B233D8"/>
    <w:lvl w:ilvl="0" w:tplc="879E5F94">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9413FD1"/>
    <w:multiLevelType w:val="hybridMultilevel"/>
    <w:tmpl w:val="02E43A1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64" w15:restartNumberingAfterBreak="0">
    <w:nsid w:val="6D5F2363"/>
    <w:multiLevelType w:val="hybridMultilevel"/>
    <w:tmpl w:val="6E38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D912A6B"/>
    <w:multiLevelType w:val="hybridMultilevel"/>
    <w:tmpl w:val="226283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E4E6341"/>
    <w:multiLevelType w:val="multilevel"/>
    <w:tmpl w:val="696CB43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color w:val="55C1C2" w:themeColor="accent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0F47DBC"/>
    <w:multiLevelType w:val="multilevel"/>
    <w:tmpl w:val="B5E6ED04"/>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1360125"/>
    <w:multiLevelType w:val="hybridMultilevel"/>
    <w:tmpl w:val="2368B7F4"/>
    <w:lvl w:ilvl="0" w:tplc="9F24CD74">
      <w:start w:val="1"/>
      <w:numFmt w:val="bullet"/>
      <w:pStyle w:val="ColorfulList-Accent11"/>
      <w:lvlText w:val=""/>
      <w:lvlJc w:val="left"/>
      <w:pPr>
        <w:ind w:left="785"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9" w15:restartNumberingAfterBreak="0">
    <w:nsid w:val="72C54824"/>
    <w:multiLevelType w:val="hybridMultilevel"/>
    <w:tmpl w:val="982AEEA4"/>
    <w:lvl w:ilvl="0" w:tplc="07CA36AA">
      <w:start w:val="1"/>
      <w:numFmt w:val="decimal"/>
      <w:lvlText w:val="11.%1"/>
      <w:lvlJc w:val="left"/>
      <w:pPr>
        <w:ind w:left="1440" w:hanging="360"/>
      </w:pPr>
      <w:rPr>
        <w:rFonts w:hint="default"/>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0" w15:restartNumberingAfterBreak="0">
    <w:nsid w:val="75657A9A"/>
    <w:multiLevelType w:val="hybridMultilevel"/>
    <w:tmpl w:val="6206E9B8"/>
    <w:lvl w:ilvl="0" w:tplc="BB1E1ACE">
      <w:start w:val="1"/>
      <w:numFmt w:val="bullet"/>
      <w:lvlText w:val=""/>
      <w:lvlJc w:val="left"/>
      <w:pPr>
        <w:ind w:left="720" w:hanging="360"/>
      </w:pPr>
      <w:rPr>
        <w:rFonts w:ascii="Symbol" w:hAnsi="Symbol" w:hint="default"/>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6266A3F"/>
    <w:multiLevelType w:val="multilevel"/>
    <w:tmpl w:val="6FEE78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6BB370C"/>
    <w:multiLevelType w:val="hybridMultilevel"/>
    <w:tmpl w:val="22B85424"/>
    <w:lvl w:ilvl="0" w:tplc="879E5F94">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7873946"/>
    <w:multiLevelType w:val="hybridMultilevel"/>
    <w:tmpl w:val="06C2C160"/>
    <w:lvl w:ilvl="0" w:tplc="0C4E83D8">
      <w:start w:val="1"/>
      <w:numFmt w:val="decimal"/>
      <w:lvlText w:val="4.%1"/>
      <w:lvlJc w:val="left"/>
      <w:pPr>
        <w:ind w:left="1440" w:hanging="360"/>
      </w:pPr>
      <w:rPr>
        <w:rFonts w:hint="default"/>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4" w15:restartNumberingAfterBreak="0">
    <w:nsid w:val="7977281A"/>
    <w:multiLevelType w:val="hybridMultilevel"/>
    <w:tmpl w:val="0F1AA4AC"/>
    <w:lvl w:ilvl="0" w:tplc="08090003">
      <w:start w:val="1"/>
      <w:numFmt w:val="bullet"/>
      <w:lvlText w:val="o"/>
      <w:lvlJc w:val="left"/>
      <w:pPr>
        <w:ind w:left="720" w:hanging="360"/>
      </w:pPr>
      <w:rPr>
        <w:rFonts w:ascii="Courier New" w:hAnsi="Courier New" w:cs="Courier New"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A6708CE"/>
    <w:multiLevelType w:val="hybridMultilevel"/>
    <w:tmpl w:val="F6104B40"/>
    <w:lvl w:ilvl="0" w:tplc="A76A2052">
      <w:start w:val="1"/>
      <w:numFmt w:val="decimal"/>
      <w:lvlText w:val="5.%1"/>
      <w:lvlJc w:val="left"/>
      <w:pPr>
        <w:ind w:left="1440" w:hanging="360"/>
      </w:pPr>
      <w:rPr>
        <w:rFonts w:hint="default"/>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6" w15:restartNumberingAfterBreak="0">
    <w:nsid w:val="7D410194"/>
    <w:multiLevelType w:val="hybridMultilevel"/>
    <w:tmpl w:val="4E741988"/>
    <w:lvl w:ilvl="0" w:tplc="4EE40C4E">
      <w:start w:val="1"/>
      <w:numFmt w:val="bullet"/>
      <w:lvlText w:val=""/>
      <w:lvlJc w:val="left"/>
      <w:pPr>
        <w:ind w:left="785" w:hanging="360"/>
      </w:pPr>
      <w:rPr>
        <w:rFonts w:ascii="Wingdings" w:hAnsi="Wingdings" w:hint="default"/>
        <w:color w:val="FF0000"/>
        <w:sz w:val="24"/>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8"/>
  </w:num>
  <w:num w:numId="2">
    <w:abstractNumId w:val="66"/>
  </w:num>
  <w:num w:numId="3">
    <w:abstractNumId w:val="10"/>
  </w:num>
  <w:num w:numId="4">
    <w:abstractNumId w:val="38"/>
  </w:num>
  <w:num w:numId="5">
    <w:abstractNumId w:val="49"/>
  </w:num>
  <w:num w:numId="6">
    <w:abstractNumId w:val="0"/>
  </w:num>
  <w:num w:numId="7">
    <w:abstractNumId w:val="26"/>
  </w:num>
  <w:num w:numId="8">
    <w:abstractNumId w:val="2"/>
  </w:num>
  <w:num w:numId="9">
    <w:abstractNumId w:val="74"/>
  </w:num>
  <w:num w:numId="10">
    <w:abstractNumId w:val="16"/>
  </w:num>
  <w:num w:numId="11">
    <w:abstractNumId w:val="62"/>
  </w:num>
  <w:num w:numId="12">
    <w:abstractNumId w:val="19"/>
  </w:num>
  <w:num w:numId="13">
    <w:abstractNumId w:val="58"/>
  </w:num>
  <w:num w:numId="14">
    <w:abstractNumId w:val="48"/>
  </w:num>
  <w:num w:numId="15">
    <w:abstractNumId w:val="40"/>
  </w:num>
  <w:num w:numId="16">
    <w:abstractNumId w:val="35"/>
  </w:num>
  <w:num w:numId="17">
    <w:abstractNumId w:val="72"/>
  </w:num>
  <w:num w:numId="18">
    <w:abstractNumId w:val="17"/>
  </w:num>
  <w:num w:numId="19">
    <w:abstractNumId w:val="57"/>
  </w:num>
  <w:num w:numId="20">
    <w:abstractNumId w:val="55"/>
  </w:num>
  <w:num w:numId="21">
    <w:abstractNumId w:val="34"/>
  </w:num>
  <w:num w:numId="22">
    <w:abstractNumId w:val="20"/>
  </w:num>
  <w:num w:numId="23">
    <w:abstractNumId w:val="76"/>
  </w:num>
  <w:num w:numId="24">
    <w:abstractNumId w:val="59"/>
  </w:num>
  <w:num w:numId="25">
    <w:abstractNumId w:val="5"/>
  </w:num>
  <w:num w:numId="26">
    <w:abstractNumId w:val="24"/>
  </w:num>
  <w:num w:numId="27">
    <w:abstractNumId w:val="73"/>
  </w:num>
  <w:num w:numId="28">
    <w:abstractNumId w:val="75"/>
  </w:num>
  <w:num w:numId="29">
    <w:abstractNumId w:val="69"/>
  </w:num>
  <w:num w:numId="30">
    <w:abstractNumId w:val="3"/>
  </w:num>
  <w:num w:numId="31">
    <w:abstractNumId w:val="33"/>
  </w:num>
  <w:num w:numId="32">
    <w:abstractNumId w:val="13"/>
  </w:num>
  <w:num w:numId="33">
    <w:abstractNumId w:val="8"/>
  </w:num>
  <w:num w:numId="34">
    <w:abstractNumId w:val="41"/>
  </w:num>
  <w:num w:numId="35">
    <w:abstractNumId w:val="52"/>
  </w:num>
  <w:num w:numId="36">
    <w:abstractNumId w:val="63"/>
  </w:num>
  <w:num w:numId="37">
    <w:abstractNumId w:val="14"/>
  </w:num>
  <w:num w:numId="38">
    <w:abstractNumId w:val="64"/>
  </w:num>
  <w:num w:numId="39">
    <w:abstractNumId w:val="42"/>
  </w:num>
  <w:num w:numId="40">
    <w:abstractNumId w:val="37"/>
  </w:num>
  <w:num w:numId="41">
    <w:abstractNumId w:val="47"/>
  </w:num>
  <w:num w:numId="42">
    <w:abstractNumId w:val="54"/>
  </w:num>
  <w:num w:numId="43">
    <w:abstractNumId w:val="60"/>
  </w:num>
  <w:num w:numId="44">
    <w:abstractNumId w:val="56"/>
  </w:num>
  <w:num w:numId="45">
    <w:abstractNumId w:val="29"/>
  </w:num>
  <w:num w:numId="46">
    <w:abstractNumId w:val="25"/>
  </w:num>
  <w:num w:numId="47">
    <w:abstractNumId w:val="46"/>
  </w:num>
  <w:num w:numId="48">
    <w:abstractNumId w:val="6"/>
  </w:num>
  <w:num w:numId="49">
    <w:abstractNumId w:val="1"/>
  </w:num>
  <w:num w:numId="50">
    <w:abstractNumId w:val="32"/>
  </w:num>
  <w:num w:numId="51">
    <w:abstractNumId w:val="31"/>
  </w:num>
  <w:num w:numId="52">
    <w:abstractNumId w:val="15"/>
  </w:num>
  <w:num w:numId="53">
    <w:abstractNumId w:val="65"/>
  </w:num>
  <w:num w:numId="54">
    <w:abstractNumId w:val="4"/>
  </w:num>
  <w:num w:numId="55">
    <w:abstractNumId w:val="27"/>
  </w:num>
  <w:num w:numId="56">
    <w:abstractNumId w:val="50"/>
  </w:num>
  <w:num w:numId="57">
    <w:abstractNumId w:val="28"/>
  </w:num>
  <w:num w:numId="58">
    <w:abstractNumId w:val="18"/>
  </w:num>
  <w:num w:numId="59">
    <w:abstractNumId w:val="30"/>
  </w:num>
  <w:num w:numId="60">
    <w:abstractNumId w:val="43"/>
  </w:num>
  <w:num w:numId="61">
    <w:abstractNumId w:val="39"/>
  </w:num>
  <w:num w:numId="62">
    <w:abstractNumId w:val="7"/>
  </w:num>
  <w:num w:numId="63">
    <w:abstractNumId w:val="51"/>
  </w:num>
  <w:num w:numId="64">
    <w:abstractNumId w:val="11"/>
  </w:num>
  <w:num w:numId="65">
    <w:abstractNumId w:val="44"/>
  </w:num>
  <w:num w:numId="66">
    <w:abstractNumId w:val="12"/>
  </w:num>
  <w:num w:numId="67">
    <w:abstractNumId w:val="45"/>
  </w:num>
  <w:num w:numId="68">
    <w:abstractNumId w:val="36"/>
  </w:num>
  <w:num w:numId="69">
    <w:abstractNumId w:val="23"/>
  </w:num>
  <w:num w:numId="70">
    <w:abstractNumId w:val="21"/>
  </w:num>
  <w:num w:numId="71">
    <w:abstractNumId w:val="61"/>
  </w:num>
  <w:num w:numId="72">
    <w:abstractNumId w:val="71"/>
  </w:num>
  <w:num w:numId="73">
    <w:abstractNumId w:val="53"/>
  </w:num>
  <w:num w:numId="74">
    <w:abstractNumId w:val="67"/>
  </w:num>
  <w:num w:numId="75">
    <w:abstractNumId w:val="9"/>
  </w:num>
  <w:num w:numId="76">
    <w:abstractNumId w:val="70"/>
  </w:num>
  <w:num w:numId="77">
    <w:abstractNumId w:val="2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0C"/>
    <w:rsid w:val="00000BFB"/>
    <w:rsid w:val="00002999"/>
    <w:rsid w:val="00002E3B"/>
    <w:rsid w:val="00003E56"/>
    <w:rsid w:val="000061A3"/>
    <w:rsid w:val="000064DE"/>
    <w:rsid w:val="000067AF"/>
    <w:rsid w:val="00007ACD"/>
    <w:rsid w:val="00011729"/>
    <w:rsid w:val="0001260E"/>
    <w:rsid w:val="00016A65"/>
    <w:rsid w:val="00016C1A"/>
    <w:rsid w:val="00016FC3"/>
    <w:rsid w:val="0001772B"/>
    <w:rsid w:val="00020953"/>
    <w:rsid w:val="00020ABF"/>
    <w:rsid w:val="000224F2"/>
    <w:rsid w:val="00023E75"/>
    <w:rsid w:val="0002420D"/>
    <w:rsid w:val="00025932"/>
    <w:rsid w:val="00027468"/>
    <w:rsid w:val="000279D0"/>
    <w:rsid w:val="0003217F"/>
    <w:rsid w:val="0003294B"/>
    <w:rsid w:val="000343E6"/>
    <w:rsid w:val="00035530"/>
    <w:rsid w:val="00035F45"/>
    <w:rsid w:val="0004021D"/>
    <w:rsid w:val="000415DD"/>
    <w:rsid w:val="000415F6"/>
    <w:rsid w:val="00042646"/>
    <w:rsid w:val="000479DC"/>
    <w:rsid w:val="00053131"/>
    <w:rsid w:val="00055F04"/>
    <w:rsid w:val="00056556"/>
    <w:rsid w:val="00056C96"/>
    <w:rsid w:val="00060D91"/>
    <w:rsid w:val="000660B0"/>
    <w:rsid w:val="00066635"/>
    <w:rsid w:val="00072C8E"/>
    <w:rsid w:val="00073BE1"/>
    <w:rsid w:val="00075AE8"/>
    <w:rsid w:val="00076B67"/>
    <w:rsid w:val="00077C61"/>
    <w:rsid w:val="0008221D"/>
    <w:rsid w:val="00083C1B"/>
    <w:rsid w:val="00084E43"/>
    <w:rsid w:val="000857EE"/>
    <w:rsid w:val="00086E8C"/>
    <w:rsid w:val="00087E38"/>
    <w:rsid w:val="000902D1"/>
    <w:rsid w:val="00091B51"/>
    <w:rsid w:val="0009231F"/>
    <w:rsid w:val="00093096"/>
    <w:rsid w:val="0009538E"/>
    <w:rsid w:val="0009638F"/>
    <w:rsid w:val="00096792"/>
    <w:rsid w:val="00096F32"/>
    <w:rsid w:val="000971DC"/>
    <w:rsid w:val="000A0053"/>
    <w:rsid w:val="000A0E1F"/>
    <w:rsid w:val="000A3732"/>
    <w:rsid w:val="000A454A"/>
    <w:rsid w:val="000A4735"/>
    <w:rsid w:val="000A4DD9"/>
    <w:rsid w:val="000A5190"/>
    <w:rsid w:val="000A5C8E"/>
    <w:rsid w:val="000A60FB"/>
    <w:rsid w:val="000A71CA"/>
    <w:rsid w:val="000B20C4"/>
    <w:rsid w:val="000B4975"/>
    <w:rsid w:val="000B6369"/>
    <w:rsid w:val="000C19CE"/>
    <w:rsid w:val="000C29E2"/>
    <w:rsid w:val="000C3EFC"/>
    <w:rsid w:val="000D1EFA"/>
    <w:rsid w:val="000D3566"/>
    <w:rsid w:val="000D66CF"/>
    <w:rsid w:val="000E03F3"/>
    <w:rsid w:val="000E38C6"/>
    <w:rsid w:val="000E3DA9"/>
    <w:rsid w:val="000E40AE"/>
    <w:rsid w:val="000E4E70"/>
    <w:rsid w:val="000E5CB9"/>
    <w:rsid w:val="000E6AC0"/>
    <w:rsid w:val="000F0954"/>
    <w:rsid w:val="000F11BE"/>
    <w:rsid w:val="000F32D8"/>
    <w:rsid w:val="000F5DCA"/>
    <w:rsid w:val="000F77A6"/>
    <w:rsid w:val="000F7894"/>
    <w:rsid w:val="00104CF6"/>
    <w:rsid w:val="00105440"/>
    <w:rsid w:val="00111275"/>
    <w:rsid w:val="00111B95"/>
    <w:rsid w:val="0011435C"/>
    <w:rsid w:val="00114978"/>
    <w:rsid w:val="0011553C"/>
    <w:rsid w:val="00120B83"/>
    <w:rsid w:val="001232FC"/>
    <w:rsid w:val="001239B2"/>
    <w:rsid w:val="00125251"/>
    <w:rsid w:val="00130038"/>
    <w:rsid w:val="001303E9"/>
    <w:rsid w:val="001314E1"/>
    <w:rsid w:val="00131F0A"/>
    <w:rsid w:val="00133C21"/>
    <w:rsid w:val="00134D97"/>
    <w:rsid w:val="00136065"/>
    <w:rsid w:val="00140B8D"/>
    <w:rsid w:val="00150DBE"/>
    <w:rsid w:val="00152077"/>
    <w:rsid w:val="00153592"/>
    <w:rsid w:val="0015638F"/>
    <w:rsid w:val="001705A8"/>
    <w:rsid w:val="00171A9E"/>
    <w:rsid w:val="00173DAE"/>
    <w:rsid w:val="00174772"/>
    <w:rsid w:val="00175B40"/>
    <w:rsid w:val="00176320"/>
    <w:rsid w:val="0018022D"/>
    <w:rsid w:val="00181844"/>
    <w:rsid w:val="001863F8"/>
    <w:rsid w:val="00186B86"/>
    <w:rsid w:val="001904B4"/>
    <w:rsid w:val="00192FC4"/>
    <w:rsid w:val="001944EC"/>
    <w:rsid w:val="00197B16"/>
    <w:rsid w:val="00197F88"/>
    <w:rsid w:val="001A1450"/>
    <w:rsid w:val="001A39FF"/>
    <w:rsid w:val="001A4FC7"/>
    <w:rsid w:val="001A5E3B"/>
    <w:rsid w:val="001A6859"/>
    <w:rsid w:val="001B0588"/>
    <w:rsid w:val="001B14B4"/>
    <w:rsid w:val="001B1B8B"/>
    <w:rsid w:val="001B3724"/>
    <w:rsid w:val="001B4502"/>
    <w:rsid w:val="001B5A9B"/>
    <w:rsid w:val="001B65D1"/>
    <w:rsid w:val="001C1B9E"/>
    <w:rsid w:val="001C62E1"/>
    <w:rsid w:val="001D1B2C"/>
    <w:rsid w:val="001D32CB"/>
    <w:rsid w:val="001D4635"/>
    <w:rsid w:val="001D4BCB"/>
    <w:rsid w:val="001D5B94"/>
    <w:rsid w:val="001D5C6E"/>
    <w:rsid w:val="001E0608"/>
    <w:rsid w:val="001E1960"/>
    <w:rsid w:val="001E1E9A"/>
    <w:rsid w:val="001E3FA8"/>
    <w:rsid w:val="001F22B0"/>
    <w:rsid w:val="001F2BE6"/>
    <w:rsid w:val="001F3069"/>
    <w:rsid w:val="001F34A5"/>
    <w:rsid w:val="001F3E23"/>
    <w:rsid w:val="001F4192"/>
    <w:rsid w:val="001F4C43"/>
    <w:rsid w:val="002001A9"/>
    <w:rsid w:val="00200502"/>
    <w:rsid w:val="00200790"/>
    <w:rsid w:val="00200E0B"/>
    <w:rsid w:val="00201072"/>
    <w:rsid w:val="00201AB6"/>
    <w:rsid w:val="00202374"/>
    <w:rsid w:val="002026E1"/>
    <w:rsid w:val="002028F7"/>
    <w:rsid w:val="00204182"/>
    <w:rsid w:val="00205D3A"/>
    <w:rsid w:val="002112BB"/>
    <w:rsid w:val="0021135F"/>
    <w:rsid w:val="00214466"/>
    <w:rsid w:val="00223884"/>
    <w:rsid w:val="0023092E"/>
    <w:rsid w:val="00232296"/>
    <w:rsid w:val="00233295"/>
    <w:rsid w:val="00233394"/>
    <w:rsid w:val="00233CED"/>
    <w:rsid w:val="002341E3"/>
    <w:rsid w:val="002355D9"/>
    <w:rsid w:val="002370FF"/>
    <w:rsid w:val="0023775A"/>
    <w:rsid w:val="00237C12"/>
    <w:rsid w:val="00241D91"/>
    <w:rsid w:val="002420B4"/>
    <w:rsid w:val="00242603"/>
    <w:rsid w:val="002429BD"/>
    <w:rsid w:val="00242C20"/>
    <w:rsid w:val="0024744E"/>
    <w:rsid w:val="002524ED"/>
    <w:rsid w:val="00253AB4"/>
    <w:rsid w:val="00253E8D"/>
    <w:rsid w:val="002577E1"/>
    <w:rsid w:val="002637E9"/>
    <w:rsid w:val="00264508"/>
    <w:rsid w:val="0026549D"/>
    <w:rsid w:val="002659F9"/>
    <w:rsid w:val="002701BF"/>
    <w:rsid w:val="00271C7E"/>
    <w:rsid w:val="00271DE2"/>
    <w:rsid w:val="002727D9"/>
    <w:rsid w:val="0027332C"/>
    <w:rsid w:val="00273A87"/>
    <w:rsid w:val="00275C94"/>
    <w:rsid w:val="002761D9"/>
    <w:rsid w:val="00277528"/>
    <w:rsid w:val="00277913"/>
    <w:rsid w:val="00280BED"/>
    <w:rsid w:val="00280FCD"/>
    <w:rsid w:val="00283A94"/>
    <w:rsid w:val="00283D15"/>
    <w:rsid w:val="00286728"/>
    <w:rsid w:val="002871B5"/>
    <w:rsid w:val="00290BB7"/>
    <w:rsid w:val="00290EDD"/>
    <w:rsid w:val="00291A6B"/>
    <w:rsid w:val="00293483"/>
    <w:rsid w:val="00293C2C"/>
    <w:rsid w:val="0029715A"/>
    <w:rsid w:val="002977A9"/>
    <w:rsid w:val="002A107D"/>
    <w:rsid w:val="002A27EA"/>
    <w:rsid w:val="002A377C"/>
    <w:rsid w:val="002A56D7"/>
    <w:rsid w:val="002A5CBA"/>
    <w:rsid w:val="002A7C63"/>
    <w:rsid w:val="002B0CE7"/>
    <w:rsid w:val="002B26E9"/>
    <w:rsid w:val="002B3F90"/>
    <w:rsid w:val="002B4F42"/>
    <w:rsid w:val="002B5981"/>
    <w:rsid w:val="002B63D1"/>
    <w:rsid w:val="002B75A6"/>
    <w:rsid w:val="002B7649"/>
    <w:rsid w:val="002B7B94"/>
    <w:rsid w:val="002C03DF"/>
    <w:rsid w:val="002C1FF8"/>
    <w:rsid w:val="002C27F3"/>
    <w:rsid w:val="002C28CC"/>
    <w:rsid w:val="002C3E9F"/>
    <w:rsid w:val="002C555E"/>
    <w:rsid w:val="002D0EF2"/>
    <w:rsid w:val="002D18CC"/>
    <w:rsid w:val="002D1DEA"/>
    <w:rsid w:val="002D22BE"/>
    <w:rsid w:val="002D4AC4"/>
    <w:rsid w:val="002D6341"/>
    <w:rsid w:val="002D67B1"/>
    <w:rsid w:val="002E0B80"/>
    <w:rsid w:val="002E2B45"/>
    <w:rsid w:val="002E3BE6"/>
    <w:rsid w:val="002F1222"/>
    <w:rsid w:val="002F36A8"/>
    <w:rsid w:val="002F5A81"/>
    <w:rsid w:val="003001CE"/>
    <w:rsid w:val="003006A3"/>
    <w:rsid w:val="003044A7"/>
    <w:rsid w:val="00304F12"/>
    <w:rsid w:val="00305812"/>
    <w:rsid w:val="00306343"/>
    <w:rsid w:val="00306D0E"/>
    <w:rsid w:val="0031067C"/>
    <w:rsid w:val="003121CA"/>
    <w:rsid w:val="003218D1"/>
    <w:rsid w:val="00322B3D"/>
    <w:rsid w:val="00325102"/>
    <w:rsid w:val="003254DA"/>
    <w:rsid w:val="00327910"/>
    <w:rsid w:val="003325D6"/>
    <w:rsid w:val="00336D52"/>
    <w:rsid w:val="003376AD"/>
    <w:rsid w:val="0034026E"/>
    <w:rsid w:val="00341ABF"/>
    <w:rsid w:val="00342380"/>
    <w:rsid w:val="003434C2"/>
    <w:rsid w:val="00343C7F"/>
    <w:rsid w:val="00346052"/>
    <w:rsid w:val="00346D67"/>
    <w:rsid w:val="00347322"/>
    <w:rsid w:val="003473C3"/>
    <w:rsid w:val="003476E9"/>
    <w:rsid w:val="00347E28"/>
    <w:rsid w:val="00350EC5"/>
    <w:rsid w:val="00354864"/>
    <w:rsid w:val="00355E93"/>
    <w:rsid w:val="00356F5D"/>
    <w:rsid w:val="00360819"/>
    <w:rsid w:val="0036108D"/>
    <w:rsid w:val="003622DF"/>
    <w:rsid w:val="00363203"/>
    <w:rsid w:val="00363769"/>
    <w:rsid w:val="00365262"/>
    <w:rsid w:val="00366A2A"/>
    <w:rsid w:val="00367131"/>
    <w:rsid w:val="00367D74"/>
    <w:rsid w:val="00370CD1"/>
    <w:rsid w:val="00376F33"/>
    <w:rsid w:val="00382D06"/>
    <w:rsid w:val="003852AD"/>
    <w:rsid w:val="0038743C"/>
    <w:rsid w:val="00390A08"/>
    <w:rsid w:val="003925E5"/>
    <w:rsid w:val="0039318A"/>
    <w:rsid w:val="003946B7"/>
    <w:rsid w:val="00394E82"/>
    <w:rsid w:val="003951A3"/>
    <w:rsid w:val="003978B8"/>
    <w:rsid w:val="003A07E2"/>
    <w:rsid w:val="003A2A80"/>
    <w:rsid w:val="003A2A8D"/>
    <w:rsid w:val="003A33FF"/>
    <w:rsid w:val="003A4590"/>
    <w:rsid w:val="003A4740"/>
    <w:rsid w:val="003A48E0"/>
    <w:rsid w:val="003B06E5"/>
    <w:rsid w:val="003B10D2"/>
    <w:rsid w:val="003B2B1D"/>
    <w:rsid w:val="003B4B43"/>
    <w:rsid w:val="003B4B92"/>
    <w:rsid w:val="003B5673"/>
    <w:rsid w:val="003B78B4"/>
    <w:rsid w:val="003C0C11"/>
    <w:rsid w:val="003C2797"/>
    <w:rsid w:val="003C3027"/>
    <w:rsid w:val="003C326B"/>
    <w:rsid w:val="003C3701"/>
    <w:rsid w:val="003C4276"/>
    <w:rsid w:val="003C4BCB"/>
    <w:rsid w:val="003C656A"/>
    <w:rsid w:val="003C6635"/>
    <w:rsid w:val="003C67E5"/>
    <w:rsid w:val="003C7B22"/>
    <w:rsid w:val="003C7B79"/>
    <w:rsid w:val="003D04CD"/>
    <w:rsid w:val="003D0D59"/>
    <w:rsid w:val="003D355E"/>
    <w:rsid w:val="003D4852"/>
    <w:rsid w:val="003D5D07"/>
    <w:rsid w:val="003D6F4E"/>
    <w:rsid w:val="003D75BE"/>
    <w:rsid w:val="003D784E"/>
    <w:rsid w:val="003E0335"/>
    <w:rsid w:val="003E2203"/>
    <w:rsid w:val="003E22FB"/>
    <w:rsid w:val="003E5A0A"/>
    <w:rsid w:val="003E6D8B"/>
    <w:rsid w:val="003F0736"/>
    <w:rsid w:val="003F4862"/>
    <w:rsid w:val="003F6FC7"/>
    <w:rsid w:val="003F7ECD"/>
    <w:rsid w:val="004005AA"/>
    <w:rsid w:val="00401CFC"/>
    <w:rsid w:val="00403934"/>
    <w:rsid w:val="00403F75"/>
    <w:rsid w:val="00407F22"/>
    <w:rsid w:val="004114BA"/>
    <w:rsid w:val="00415566"/>
    <w:rsid w:val="00416839"/>
    <w:rsid w:val="004174CD"/>
    <w:rsid w:val="00417991"/>
    <w:rsid w:val="00417BFE"/>
    <w:rsid w:val="00423FEE"/>
    <w:rsid w:val="0042453B"/>
    <w:rsid w:val="00426533"/>
    <w:rsid w:val="00426942"/>
    <w:rsid w:val="004274C1"/>
    <w:rsid w:val="0043040A"/>
    <w:rsid w:val="00431199"/>
    <w:rsid w:val="004319FB"/>
    <w:rsid w:val="00431A76"/>
    <w:rsid w:val="00431DC9"/>
    <w:rsid w:val="00432630"/>
    <w:rsid w:val="00433405"/>
    <w:rsid w:val="00433630"/>
    <w:rsid w:val="004345CD"/>
    <w:rsid w:val="00434B20"/>
    <w:rsid w:val="00436C53"/>
    <w:rsid w:val="0043707E"/>
    <w:rsid w:val="0044045D"/>
    <w:rsid w:val="004408E1"/>
    <w:rsid w:val="00441C92"/>
    <w:rsid w:val="00441EB3"/>
    <w:rsid w:val="004446FE"/>
    <w:rsid w:val="00450C59"/>
    <w:rsid w:val="004512A0"/>
    <w:rsid w:val="004542C1"/>
    <w:rsid w:val="00454FD1"/>
    <w:rsid w:val="00454FE6"/>
    <w:rsid w:val="00455A0D"/>
    <w:rsid w:val="00456549"/>
    <w:rsid w:val="00456F40"/>
    <w:rsid w:val="00460593"/>
    <w:rsid w:val="004636C1"/>
    <w:rsid w:val="00464CE7"/>
    <w:rsid w:val="0046505F"/>
    <w:rsid w:val="00466076"/>
    <w:rsid w:val="00467EC0"/>
    <w:rsid w:val="00471927"/>
    <w:rsid w:val="00471C43"/>
    <w:rsid w:val="004739FD"/>
    <w:rsid w:val="00474BCD"/>
    <w:rsid w:val="0047519F"/>
    <w:rsid w:val="00476E24"/>
    <w:rsid w:val="00481406"/>
    <w:rsid w:val="0048146B"/>
    <w:rsid w:val="00482A03"/>
    <w:rsid w:val="00482DCF"/>
    <w:rsid w:val="00482F56"/>
    <w:rsid w:val="00485CCC"/>
    <w:rsid w:val="00486E8B"/>
    <w:rsid w:val="00493BA2"/>
    <w:rsid w:val="004A1D93"/>
    <w:rsid w:val="004A3FCA"/>
    <w:rsid w:val="004A4A8E"/>
    <w:rsid w:val="004A62AE"/>
    <w:rsid w:val="004B04F6"/>
    <w:rsid w:val="004B080D"/>
    <w:rsid w:val="004B165F"/>
    <w:rsid w:val="004B2C28"/>
    <w:rsid w:val="004B5BBE"/>
    <w:rsid w:val="004B738D"/>
    <w:rsid w:val="004B789C"/>
    <w:rsid w:val="004C4F25"/>
    <w:rsid w:val="004C4F40"/>
    <w:rsid w:val="004C5B60"/>
    <w:rsid w:val="004C6250"/>
    <w:rsid w:val="004C6A89"/>
    <w:rsid w:val="004D2EC4"/>
    <w:rsid w:val="004D3A95"/>
    <w:rsid w:val="004D4E87"/>
    <w:rsid w:val="004D6193"/>
    <w:rsid w:val="004E30FA"/>
    <w:rsid w:val="004E3461"/>
    <w:rsid w:val="004E7791"/>
    <w:rsid w:val="004F0A60"/>
    <w:rsid w:val="004F1B70"/>
    <w:rsid w:val="004F1C1E"/>
    <w:rsid w:val="004F25E6"/>
    <w:rsid w:val="004F4769"/>
    <w:rsid w:val="004F59E0"/>
    <w:rsid w:val="004F5AF8"/>
    <w:rsid w:val="004F667B"/>
    <w:rsid w:val="004F7073"/>
    <w:rsid w:val="00500C0A"/>
    <w:rsid w:val="0050218E"/>
    <w:rsid w:val="0050247D"/>
    <w:rsid w:val="00507A48"/>
    <w:rsid w:val="00507BFE"/>
    <w:rsid w:val="00512FDB"/>
    <w:rsid w:val="00513453"/>
    <w:rsid w:val="0051431A"/>
    <w:rsid w:val="005153BE"/>
    <w:rsid w:val="00515814"/>
    <w:rsid w:val="00516E74"/>
    <w:rsid w:val="005175FC"/>
    <w:rsid w:val="00517F69"/>
    <w:rsid w:val="00520E11"/>
    <w:rsid w:val="00522ABC"/>
    <w:rsid w:val="00526BB1"/>
    <w:rsid w:val="00526CE4"/>
    <w:rsid w:val="005312EA"/>
    <w:rsid w:val="00531435"/>
    <w:rsid w:val="00532C3B"/>
    <w:rsid w:val="00532F73"/>
    <w:rsid w:val="00534918"/>
    <w:rsid w:val="00534C76"/>
    <w:rsid w:val="00535B0E"/>
    <w:rsid w:val="00535B22"/>
    <w:rsid w:val="005365B5"/>
    <w:rsid w:val="00540F41"/>
    <w:rsid w:val="00545CC0"/>
    <w:rsid w:val="00546691"/>
    <w:rsid w:val="005470CA"/>
    <w:rsid w:val="005514A8"/>
    <w:rsid w:val="00551BD8"/>
    <w:rsid w:val="00566F52"/>
    <w:rsid w:val="0057344A"/>
    <w:rsid w:val="00574803"/>
    <w:rsid w:val="00576A90"/>
    <w:rsid w:val="005776A8"/>
    <w:rsid w:val="005809C2"/>
    <w:rsid w:val="005859B9"/>
    <w:rsid w:val="0058603E"/>
    <w:rsid w:val="00586A8C"/>
    <w:rsid w:val="0059133A"/>
    <w:rsid w:val="00591AA7"/>
    <w:rsid w:val="00592D87"/>
    <w:rsid w:val="005A159C"/>
    <w:rsid w:val="005A24FF"/>
    <w:rsid w:val="005A2753"/>
    <w:rsid w:val="005A4750"/>
    <w:rsid w:val="005A4795"/>
    <w:rsid w:val="005A6264"/>
    <w:rsid w:val="005A6296"/>
    <w:rsid w:val="005A7B36"/>
    <w:rsid w:val="005B1B23"/>
    <w:rsid w:val="005B35ED"/>
    <w:rsid w:val="005B5CAB"/>
    <w:rsid w:val="005B7F56"/>
    <w:rsid w:val="005C16C2"/>
    <w:rsid w:val="005C2993"/>
    <w:rsid w:val="005D2185"/>
    <w:rsid w:val="005D5F05"/>
    <w:rsid w:val="005D6AF8"/>
    <w:rsid w:val="005D6F55"/>
    <w:rsid w:val="005E4610"/>
    <w:rsid w:val="005E791E"/>
    <w:rsid w:val="005F0263"/>
    <w:rsid w:val="005F1465"/>
    <w:rsid w:val="005F1A7F"/>
    <w:rsid w:val="005F3CB2"/>
    <w:rsid w:val="0060113F"/>
    <w:rsid w:val="00601FF1"/>
    <w:rsid w:val="00602A35"/>
    <w:rsid w:val="00603271"/>
    <w:rsid w:val="006046C8"/>
    <w:rsid w:val="006056A7"/>
    <w:rsid w:val="00606DB8"/>
    <w:rsid w:val="00610AC0"/>
    <w:rsid w:val="00612025"/>
    <w:rsid w:val="006122E9"/>
    <w:rsid w:val="006129FC"/>
    <w:rsid w:val="006200B2"/>
    <w:rsid w:val="00620DF5"/>
    <w:rsid w:val="00622397"/>
    <w:rsid w:val="006226F8"/>
    <w:rsid w:val="00622734"/>
    <w:rsid w:val="0062547F"/>
    <w:rsid w:val="00625AEA"/>
    <w:rsid w:val="006318D4"/>
    <w:rsid w:val="0063433F"/>
    <w:rsid w:val="0064166E"/>
    <w:rsid w:val="00643EDB"/>
    <w:rsid w:val="00646261"/>
    <w:rsid w:val="0065247E"/>
    <w:rsid w:val="006549CE"/>
    <w:rsid w:val="00654C9A"/>
    <w:rsid w:val="00655C88"/>
    <w:rsid w:val="00661593"/>
    <w:rsid w:val="00662847"/>
    <w:rsid w:val="00662BA2"/>
    <w:rsid w:val="0066479C"/>
    <w:rsid w:val="006660AA"/>
    <w:rsid w:val="00666271"/>
    <w:rsid w:val="00666561"/>
    <w:rsid w:val="00670143"/>
    <w:rsid w:val="00670ECC"/>
    <w:rsid w:val="0067228E"/>
    <w:rsid w:val="00672487"/>
    <w:rsid w:val="00672EA9"/>
    <w:rsid w:val="00681214"/>
    <w:rsid w:val="006835AD"/>
    <w:rsid w:val="00686AA5"/>
    <w:rsid w:val="006902CC"/>
    <w:rsid w:val="0069547E"/>
    <w:rsid w:val="0069715A"/>
    <w:rsid w:val="006A154F"/>
    <w:rsid w:val="006A2DD6"/>
    <w:rsid w:val="006A3CB3"/>
    <w:rsid w:val="006A635F"/>
    <w:rsid w:val="006A63B8"/>
    <w:rsid w:val="006A6D8F"/>
    <w:rsid w:val="006A7E0E"/>
    <w:rsid w:val="006B0DAB"/>
    <w:rsid w:val="006B13C1"/>
    <w:rsid w:val="006B3ADF"/>
    <w:rsid w:val="006B55A9"/>
    <w:rsid w:val="006B5841"/>
    <w:rsid w:val="006B6565"/>
    <w:rsid w:val="006B6598"/>
    <w:rsid w:val="006C0B3E"/>
    <w:rsid w:val="006C168C"/>
    <w:rsid w:val="006C1DCF"/>
    <w:rsid w:val="006C1E25"/>
    <w:rsid w:val="006C27BF"/>
    <w:rsid w:val="006C48B1"/>
    <w:rsid w:val="006C4E06"/>
    <w:rsid w:val="006C5950"/>
    <w:rsid w:val="006C5E8C"/>
    <w:rsid w:val="006D06C2"/>
    <w:rsid w:val="006D15A8"/>
    <w:rsid w:val="006D3989"/>
    <w:rsid w:val="006D5C95"/>
    <w:rsid w:val="006D5EC1"/>
    <w:rsid w:val="006D77F6"/>
    <w:rsid w:val="006D7B5B"/>
    <w:rsid w:val="006E00CF"/>
    <w:rsid w:val="006E484A"/>
    <w:rsid w:val="006E53FB"/>
    <w:rsid w:val="006E7C0C"/>
    <w:rsid w:val="006F296D"/>
    <w:rsid w:val="006F416E"/>
    <w:rsid w:val="006F6597"/>
    <w:rsid w:val="00700C74"/>
    <w:rsid w:val="007031FB"/>
    <w:rsid w:val="00704162"/>
    <w:rsid w:val="00704FCA"/>
    <w:rsid w:val="007063DF"/>
    <w:rsid w:val="00706A85"/>
    <w:rsid w:val="00707410"/>
    <w:rsid w:val="00707D9D"/>
    <w:rsid w:val="00711667"/>
    <w:rsid w:val="0071201A"/>
    <w:rsid w:val="00713BA6"/>
    <w:rsid w:val="00713C2C"/>
    <w:rsid w:val="007205F9"/>
    <w:rsid w:val="00724035"/>
    <w:rsid w:val="00725218"/>
    <w:rsid w:val="007252CF"/>
    <w:rsid w:val="00731412"/>
    <w:rsid w:val="00732AFE"/>
    <w:rsid w:val="0073576F"/>
    <w:rsid w:val="00736462"/>
    <w:rsid w:val="00740B7D"/>
    <w:rsid w:val="007410CA"/>
    <w:rsid w:val="007422E7"/>
    <w:rsid w:val="00742FCF"/>
    <w:rsid w:val="007432E4"/>
    <w:rsid w:val="007457F0"/>
    <w:rsid w:val="0075070A"/>
    <w:rsid w:val="007516A0"/>
    <w:rsid w:val="00751D16"/>
    <w:rsid w:val="007525E9"/>
    <w:rsid w:val="007539B1"/>
    <w:rsid w:val="00761D98"/>
    <w:rsid w:val="00762892"/>
    <w:rsid w:val="007629F6"/>
    <w:rsid w:val="0076530E"/>
    <w:rsid w:val="00765474"/>
    <w:rsid w:val="00766613"/>
    <w:rsid w:val="007666E3"/>
    <w:rsid w:val="00766D02"/>
    <w:rsid w:val="007678DF"/>
    <w:rsid w:val="00774DD0"/>
    <w:rsid w:val="00776923"/>
    <w:rsid w:val="007801A4"/>
    <w:rsid w:val="0078172B"/>
    <w:rsid w:val="007844BB"/>
    <w:rsid w:val="00792523"/>
    <w:rsid w:val="00794BC9"/>
    <w:rsid w:val="00795C90"/>
    <w:rsid w:val="00797AB7"/>
    <w:rsid w:val="007A0258"/>
    <w:rsid w:val="007A1FC2"/>
    <w:rsid w:val="007A581A"/>
    <w:rsid w:val="007A58FF"/>
    <w:rsid w:val="007A723B"/>
    <w:rsid w:val="007A7841"/>
    <w:rsid w:val="007A7B30"/>
    <w:rsid w:val="007B0F76"/>
    <w:rsid w:val="007B1463"/>
    <w:rsid w:val="007B6653"/>
    <w:rsid w:val="007B6D53"/>
    <w:rsid w:val="007B72E7"/>
    <w:rsid w:val="007C168D"/>
    <w:rsid w:val="007C3344"/>
    <w:rsid w:val="007C4212"/>
    <w:rsid w:val="007C5961"/>
    <w:rsid w:val="007C5A35"/>
    <w:rsid w:val="007C7DF1"/>
    <w:rsid w:val="007C7E09"/>
    <w:rsid w:val="007D21FD"/>
    <w:rsid w:val="007D2228"/>
    <w:rsid w:val="007D51FF"/>
    <w:rsid w:val="007D5B6B"/>
    <w:rsid w:val="007E397A"/>
    <w:rsid w:val="007E45CE"/>
    <w:rsid w:val="007E50DE"/>
    <w:rsid w:val="007F0797"/>
    <w:rsid w:val="007F0C67"/>
    <w:rsid w:val="007F21DD"/>
    <w:rsid w:val="007F2E2A"/>
    <w:rsid w:val="007F440E"/>
    <w:rsid w:val="007F5DEE"/>
    <w:rsid w:val="007F762B"/>
    <w:rsid w:val="00800604"/>
    <w:rsid w:val="00801947"/>
    <w:rsid w:val="00802917"/>
    <w:rsid w:val="00803680"/>
    <w:rsid w:val="008043A4"/>
    <w:rsid w:val="00804BB7"/>
    <w:rsid w:val="008070E2"/>
    <w:rsid w:val="00810C5E"/>
    <w:rsid w:val="008142CA"/>
    <w:rsid w:val="008143B4"/>
    <w:rsid w:val="0081444B"/>
    <w:rsid w:val="008148DE"/>
    <w:rsid w:val="008150EA"/>
    <w:rsid w:val="008204CA"/>
    <w:rsid w:val="00821DFD"/>
    <w:rsid w:val="00822117"/>
    <w:rsid w:val="00823999"/>
    <w:rsid w:val="00823A25"/>
    <w:rsid w:val="0082402A"/>
    <w:rsid w:val="00825FC9"/>
    <w:rsid w:val="008272E8"/>
    <w:rsid w:val="00827D92"/>
    <w:rsid w:val="00830503"/>
    <w:rsid w:val="00830AF3"/>
    <w:rsid w:val="00832D11"/>
    <w:rsid w:val="0083323E"/>
    <w:rsid w:val="00833404"/>
    <w:rsid w:val="0083343C"/>
    <w:rsid w:val="00834808"/>
    <w:rsid w:val="008354DE"/>
    <w:rsid w:val="0083702A"/>
    <w:rsid w:val="00837663"/>
    <w:rsid w:val="00837BFC"/>
    <w:rsid w:val="00842339"/>
    <w:rsid w:val="00842FB9"/>
    <w:rsid w:val="00845476"/>
    <w:rsid w:val="0084585C"/>
    <w:rsid w:val="008461CD"/>
    <w:rsid w:val="008470A2"/>
    <w:rsid w:val="00847389"/>
    <w:rsid w:val="00850F44"/>
    <w:rsid w:val="00851114"/>
    <w:rsid w:val="00853706"/>
    <w:rsid w:val="00856671"/>
    <w:rsid w:val="0086352D"/>
    <w:rsid w:val="0086355A"/>
    <w:rsid w:val="00863ECD"/>
    <w:rsid w:val="00864554"/>
    <w:rsid w:val="00872E04"/>
    <w:rsid w:val="00873F62"/>
    <w:rsid w:val="00874480"/>
    <w:rsid w:val="00874A5F"/>
    <w:rsid w:val="00875429"/>
    <w:rsid w:val="008757A2"/>
    <w:rsid w:val="008803B6"/>
    <w:rsid w:val="00880D09"/>
    <w:rsid w:val="0088134F"/>
    <w:rsid w:val="00883EB8"/>
    <w:rsid w:val="00885334"/>
    <w:rsid w:val="008879A0"/>
    <w:rsid w:val="00887DBC"/>
    <w:rsid w:val="00895D5D"/>
    <w:rsid w:val="008A000A"/>
    <w:rsid w:val="008A1C7F"/>
    <w:rsid w:val="008A39D7"/>
    <w:rsid w:val="008A44F3"/>
    <w:rsid w:val="008A4B1F"/>
    <w:rsid w:val="008A5AFF"/>
    <w:rsid w:val="008B27EA"/>
    <w:rsid w:val="008B2C04"/>
    <w:rsid w:val="008C0020"/>
    <w:rsid w:val="008C1817"/>
    <w:rsid w:val="008C270E"/>
    <w:rsid w:val="008C3D87"/>
    <w:rsid w:val="008C550D"/>
    <w:rsid w:val="008C61AA"/>
    <w:rsid w:val="008D0608"/>
    <w:rsid w:val="008D14B5"/>
    <w:rsid w:val="008D1D62"/>
    <w:rsid w:val="008D2331"/>
    <w:rsid w:val="008D3431"/>
    <w:rsid w:val="008D3BBA"/>
    <w:rsid w:val="008D5391"/>
    <w:rsid w:val="008D70AB"/>
    <w:rsid w:val="008E049A"/>
    <w:rsid w:val="008E0C79"/>
    <w:rsid w:val="008E22E6"/>
    <w:rsid w:val="008E787A"/>
    <w:rsid w:val="008F059C"/>
    <w:rsid w:val="008F09CF"/>
    <w:rsid w:val="008F28B3"/>
    <w:rsid w:val="008F2A0C"/>
    <w:rsid w:val="008F2C09"/>
    <w:rsid w:val="008F3B7B"/>
    <w:rsid w:val="008F53C0"/>
    <w:rsid w:val="008F580C"/>
    <w:rsid w:val="008F610D"/>
    <w:rsid w:val="009010B8"/>
    <w:rsid w:val="00905194"/>
    <w:rsid w:val="009057A1"/>
    <w:rsid w:val="00906328"/>
    <w:rsid w:val="00911252"/>
    <w:rsid w:val="00911A3F"/>
    <w:rsid w:val="00911E14"/>
    <w:rsid w:val="00912201"/>
    <w:rsid w:val="009124F9"/>
    <w:rsid w:val="009135A8"/>
    <w:rsid w:val="00913BDD"/>
    <w:rsid w:val="00916034"/>
    <w:rsid w:val="00917D0B"/>
    <w:rsid w:val="009200FF"/>
    <w:rsid w:val="009204DA"/>
    <w:rsid w:val="009209A6"/>
    <w:rsid w:val="00920ED4"/>
    <w:rsid w:val="00923D27"/>
    <w:rsid w:val="00925E36"/>
    <w:rsid w:val="00926090"/>
    <w:rsid w:val="00926D7F"/>
    <w:rsid w:val="00927909"/>
    <w:rsid w:val="00932B2D"/>
    <w:rsid w:val="0093356E"/>
    <w:rsid w:val="00935EDC"/>
    <w:rsid w:val="00936FF9"/>
    <w:rsid w:val="0094409A"/>
    <w:rsid w:val="009444D6"/>
    <w:rsid w:val="009469CE"/>
    <w:rsid w:val="0094700E"/>
    <w:rsid w:val="00947C12"/>
    <w:rsid w:val="00947F35"/>
    <w:rsid w:val="0095297D"/>
    <w:rsid w:val="00954277"/>
    <w:rsid w:val="00955F59"/>
    <w:rsid w:val="009565B2"/>
    <w:rsid w:val="00957636"/>
    <w:rsid w:val="00961012"/>
    <w:rsid w:val="009611D6"/>
    <w:rsid w:val="009620E9"/>
    <w:rsid w:val="00962965"/>
    <w:rsid w:val="00965073"/>
    <w:rsid w:val="0096760C"/>
    <w:rsid w:val="009715C8"/>
    <w:rsid w:val="0097254F"/>
    <w:rsid w:val="00973B29"/>
    <w:rsid w:val="0097666B"/>
    <w:rsid w:val="00977DE5"/>
    <w:rsid w:val="009803A5"/>
    <w:rsid w:val="00980B82"/>
    <w:rsid w:val="00981719"/>
    <w:rsid w:val="009875F6"/>
    <w:rsid w:val="00990494"/>
    <w:rsid w:val="009906FC"/>
    <w:rsid w:val="00991029"/>
    <w:rsid w:val="00992D87"/>
    <w:rsid w:val="00992F5C"/>
    <w:rsid w:val="009937B8"/>
    <w:rsid w:val="00994537"/>
    <w:rsid w:val="00994BED"/>
    <w:rsid w:val="00995F91"/>
    <w:rsid w:val="00997D80"/>
    <w:rsid w:val="009A02C5"/>
    <w:rsid w:val="009A0C3F"/>
    <w:rsid w:val="009A1A3D"/>
    <w:rsid w:val="009A6C7D"/>
    <w:rsid w:val="009A79BF"/>
    <w:rsid w:val="009B0892"/>
    <w:rsid w:val="009B1EE0"/>
    <w:rsid w:val="009B4557"/>
    <w:rsid w:val="009B5116"/>
    <w:rsid w:val="009B565F"/>
    <w:rsid w:val="009B63AB"/>
    <w:rsid w:val="009B781B"/>
    <w:rsid w:val="009B7DDF"/>
    <w:rsid w:val="009C063D"/>
    <w:rsid w:val="009C344A"/>
    <w:rsid w:val="009C39D0"/>
    <w:rsid w:val="009C534D"/>
    <w:rsid w:val="009C60B1"/>
    <w:rsid w:val="009C621C"/>
    <w:rsid w:val="009D0427"/>
    <w:rsid w:val="009D1D92"/>
    <w:rsid w:val="009D1DAA"/>
    <w:rsid w:val="009D45F3"/>
    <w:rsid w:val="009D5DF4"/>
    <w:rsid w:val="009D64F4"/>
    <w:rsid w:val="009E065F"/>
    <w:rsid w:val="009E40FD"/>
    <w:rsid w:val="009E4D16"/>
    <w:rsid w:val="009E5C89"/>
    <w:rsid w:val="009E62FD"/>
    <w:rsid w:val="009E7244"/>
    <w:rsid w:val="009F09AC"/>
    <w:rsid w:val="009F2012"/>
    <w:rsid w:val="009F40DE"/>
    <w:rsid w:val="009F61D7"/>
    <w:rsid w:val="009F709B"/>
    <w:rsid w:val="009F74A9"/>
    <w:rsid w:val="00A001ED"/>
    <w:rsid w:val="00A06443"/>
    <w:rsid w:val="00A079B5"/>
    <w:rsid w:val="00A158A9"/>
    <w:rsid w:val="00A231C2"/>
    <w:rsid w:val="00A252D1"/>
    <w:rsid w:val="00A33276"/>
    <w:rsid w:val="00A366EC"/>
    <w:rsid w:val="00A3703D"/>
    <w:rsid w:val="00A42FA7"/>
    <w:rsid w:val="00A4301D"/>
    <w:rsid w:val="00A435F0"/>
    <w:rsid w:val="00A4684A"/>
    <w:rsid w:val="00A4763C"/>
    <w:rsid w:val="00A55EC4"/>
    <w:rsid w:val="00A60260"/>
    <w:rsid w:val="00A6049B"/>
    <w:rsid w:val="00A64010"/>
    <w:rsid w:val="00A65BAD"/>
    <w:rsid w:val="00A65C82"/>
    <w:rsid w:val="00A667D3"/>
    <w:rsid w:val="00A70610"/>
    <w:rsid w:val="00A77652"/>
    <w:rsid w:val="00A81BED"/>
    <w:rsid w:val="00A81C8B"/>
    <w:rsid w:val="00A83333"/>
    <w:rsid w:val="00A8348D"/>
    <w:rsid w:val="00A83BEA"/>
    <w:rsid w:val="00A85CF1"/>
    <w:rsid w:val="00A86595"/>
    <w:rsid w:val="00A879D5"/>
    <w:rsid w:val="00A93B00"/>
    <w:rsid w:val="00A9645C"/>
    <w:rsid w:val="00AA026E"/>
    <w:rsid w:val="00AA143E"/>
    <w:rsid w:val="00AA18DA"/>
    <w:rsid w:val="00AA2FEE"/>
    <w:rsid w:val="00AA3479"/>
    <w:rsid w:val="00AA5B9E"/>
    <w:rsid w:val="00AA6DC9"/>
    <w:rsid w:val="00AB0F86"/>
    <w:rsid w:val="00AB3C02"/>
    <w:rsid w:val="00AB5492"/>
    <w:rsid w:val="00AB6F24"/>
    <w:rsid w:val="00AB71FB"/>
    <w:rsid w:val="00AB7381"/>
    <w:rsid w:val="00AB7AF3"/>
    <w:rsid w:val="00AC00AB"/>
    <w:rsid w:val="00AC1ABE"/>
    <w:rsid w:val="00AC4555"/>
    <w:rsid w:val="00AC7AFD"/>
    <w:rsid w:val="00AC7CBB"/>
    <w:rsid w:val="00AD191F"/>
    <w:rsid w:val="00AD2818"/>
    <w:rsid w:val="00AD387E"/>
    <w:rsid w:val="00AD46CC"/>
    <w:rsid w:val="00AD5B7B"/>
    <w:rsid w:val="00AD5C29"/>
    <w:rsid w:val="00AD7AA3"/>
    <w:rsid w:val="00AE5D67"/>
    <w:rsid w:val="00AF292A"/>
    <w:rsid w:val="00AF2986"/>
    <w:rsid w:val="00AF4635"/>
    <w:rsid w:val="00AF5FEC"/>
    <w:rsid w:val="00B00E10"/>
    <w:rsid w:val="00B044C2"/>
    <w:rsid w:val="00B133A9"/>
    <w:rsid w:val="00B14794"/>
    <w:rsid w:val="00B17762"/>
    <w:rsid w:val="00B21583"/>
    <w:rsid w:val="00B21C4D"/>
    <w:rsid w:val="00B23E7F"/>
    <w:rsid w:val="00B242BF"/>
    <w:rsid w:val="00B2654F"/>
    <w:rsid w:val="00B26BB7"/>
    <w:rsid w:val="00B306DF"/>
    <w:rsid w:val="00B30F4D"/>
    <w:rsid w:val="00B31997"/>
    <w:rsid w:val="00B33ACC"/>
    <w:rsid w:val="00B33FBD"/>
    <w:rsid w:val="00B362C1"/>
    <w:rsid w:val="00B37E21"/>
    <w:rsid w:val="00B46A4E"/>
    <w:rsid w:val="00B46DDF"/>
    <w:rsid w:val="00B50215"/>
    <w:rsid w:val="00B5158E"/>
    <w:rsid w:val="00B52490"/>
    <w:rsid w:val="00B52D5D"/>
    <w:rsid w:val="00B5307B"/>
    <w:rsid w:val="00B53B96"/>
    <w:rsid w:val="00B542A4"/>
    <w:rsid w:val="00B55379"/>
    <w:rsid w:val="00B565B6"/>
    <w:rsid w:val="00B566DD"/>
    <w:rsid w:val="00B57235"/>
    <w:rsid w:val="00B5769B"/>
    <w:rsid w:val="00B601DD"/>
    <w:rsid w:val="00B62610"/>
    <w:rsid w:val="00B62FE7"/>
    <w:rsid w:val="00B63F76"/>
    <w:rsid w:val="00B64129"/>
    <w:rsid w:val="00B660AB"/>
    <w:rsid w:val="00B66779"/>
    <w:rsid w:val="00B6750C"/>
    <w:rsid w:val="00B67C47"/>
    <w:rsid w:val="00B7124D"/>
    <w:rsid w:val="00B77639"/>
    <w:rsid w:val="00B80938"/>
    <w:rsid w:val="00B80A20"/>
    <w:rsid w:val="00B824CA"/>
    <w:rsid w:val="00B875D9"/>
    <w:rsid w:val="00B87717"/>
    <w:rsid w:val="00B877AA"/>
    <w:rsid w:val="00B878AF"/>
    <w:rsid w:val="00B90768"/>
    <w:rsid w:val="00BA1298"/>
    <w:rsid w:val="00BA2F25"/>
    <w:rsid w:val="00BA4DF7"/>
    <w:rsid w:val="00BA610E"/>
    <w:rsid w:val="00BA7BF1"/>
    <w:rsid w:val="00BB1868"/>
    <w:rsid w:val="00BB2D2C"/>
    <w:rsid w:val="00BB4EFC"/>
    <w:rsid w:val="00BB574D"/>
    <w:rsid w:val="00BB640F"/>
    <w:rsid w:val="00BC12A4"/>
    <w:rsid w:val="00BC1662"/>
    <w:rsid w:val="00BC2427"/>
    <w:rsid w:val="00BC2B0A"/>
    <w:rsid w:val="00BC30BA"/>
    <w:rsid w:val="00BC5643"/>
    <w:rsid w:val="00BC5652"/>
    <w:rsid w:val="00BC633E"/>
    <w:rsid w:val="00BD0C35"/>
    <w:rsid w:val="00BD7235"/>
    <w:rsid w:val="00BE09DC"/>
    <w:rsid w:val="00BE0F0B"/>
    <w:rsid w:val="00BE1EB3"/>
    <w:rsid w:val="00BE4116"/>
    <w:rsid w:val="00BE5F42"/>
    <w:rsid w:val="00BE5FB9"/>
    <w:rsid w:val="00BE72EA"/>
    <w:rsid w:val="00BF1492"/>
    <w:rsid w:val="00BF1B68"/>
    <w:rsid w:val="00BF3AB2"/>
    <w:rsid w:val="00BF4AA9"/>
    <w:rsid w:val="00BF734C"/>
    <w:rsid w:val="00BF739E"/>
    <w:rsid w:val="00BF7A4C"/>
    <w:rsid w:val="00C003A3"/>
    <w:rsid w:val="00C00424"/>
    <w:rsid w:val="00C023E9"/>
    <w:rsid w:val="00C05372"/>
    <w:rsid w:val="00C06898"/>
    <w:rsid w:val="00C0768A"/>
    <w:rsid w:val="00C11445"/>
    <w:rsid w:val="00C116B8"/>
    <w:rsid w:val="00C138CF"/>
    <w:rsid w:val="00C151FA"/>
    <w:rsid w:val="00C15CEC"/>
    <w:rsid w:val="00C17097"/>
    <w:rsid w:val="00C21D7E"/>
    <w:rsid w:val="00C2537F"/>
    <w:rsid w:val="00C25A56"/>
    <w:rsid w:val="00C264A9"/>
    <w:rsid w:val="00C30DAD"/>
    <w:rsid w:val="00C3193C"/>
    <w:rsid w:val="00C32DB8"/>
    <w:rsid w:val="00C3354C"/>
    <w:rsid w:val="00C34955"/>
    <w:rsid w:val="00C372F7"/>
    <w:rsid w:val="00C42E0A"/>
    <w:rsid w:val="00C46B90"/>
    <w:rsid w:val="00C514A3"/>
    <w:rsid w:val="00C517FD"/>
    <w:rsid w:val="00C533F2"/>
    <w:rsid w:val="00C5476A"/>
    <w:rsid w:val="00C6330F"/>
    <w:rsid w:val="00C635B6"/>
    <w:rsid w:val="00C63ADA"/>
    <w:rsid w:val="00C63C5E"/>
    <w:rsid w:val="00C66858"/>
    <w:rsid w:val="00C66A3E"/>
    <w:rsid w:val="00C679CF"/>
    <w:rsid w:val="00C72A5A"/>
    <w:rsid w:val="00C74A74"/>
    <w:rsid w:val="00C75F47"/>
    <w:rsid w:val="00C76CCB"/>
    <w:rsid w:val="00C801DC"/>
    <w:rsid w:val="00C82517"/>
    <w:rsid w:val="00C82D41"/>
    <w:rsid w:val="00C83012"/>
    <w:rsid w:val="00C836CF"/>
    <w:rsid w:val="00C85DF8"/>
    <w:rsid w:val="00C9053D"/>
    <w:rsid w:val="00C9177C"/>
    <w:rsid w:val="00C91E21"/>
    <w:rsid w:val="00C93206"/>
    <w:rsid w:val="00C94661"/>
    <w:rsid w:val="00C95433"/>
    <w:rsid w:val="00C95AC0"/>
    <w:rsid w:val="00C970E6"/>
    <w:rsid w:val="00C971BE"/>
    <w:rsid w:val="00C97B62"/>
    <w:rsid w:val="00CA0D42"/>
    <w:rsid w:val="00CA2B17"/>
    <w:rsid w:val="00CA49EC"/>
    <w:rsid w:val="00CA55EB"/>
    <w:rsid w:val="00CA67CD"/>
    <w:rsid w:val="00CB23B1"/>
    <w:rsid w:val="00CB394E"/>
    <w:rsid w:val="00CB5A17"/>
    <w:rsid w:val="00CC416B"/>
    <w:rsid w:val="00CC4F69"/>
    <w:rsid w:val="00CC64F8"/>
    <w:rsid w:val="00CD0C5C"/>
    <w:rsid w:val="00CD12F9"/>
    <w:rsid w:val="00CD2FDD"/>
    <w:rsid w:val="00CD31FE"/>
    <w:rsid w:val="00CD48E8"/>
    <w:rsid w:val="00CD71C7"/>
    <w:rsid w:val="00CD7345"/>
    <w:rsid w:val="00CE010E"/>
    <w:rsid w:val="00CE0220"/>
    <w:rsid w:val="00CE0C1D"/>
    <w:rsid w:val="00CE19EA"/>
    <w:rsid w:val="00CE265B"/>
    <w:rsid w:val="00CE26B7"/>
    <w:rsid w:val="00CE3758"/>
    <w:rsid w:val="00CE77AA"/>
    <w:rsid w:val="00CF1EB8"/>
    <w:rsid w:val="00CF30FA"/>
    <w:rsid w:val="00CF350E"/>
    <w:rsid w:val="00CF6277"/>
    <w:rsid w:val="00CF6581"/>
    <w:rsid w:val="00CF66F1"/>
    <w:rsid w:val="00CF7DE8"/>
    <w:rsid w:val="00D02565"/>
    <w:rsid w:val="00D02AA9"/>
    <w:rsid w:val="00D06FAC"/>
    <w:rsid w:val="00D07E6C"/>
    <w:rsid w:val="00D10014"/>
    <w:rsid w:val="00D10797"/>
    <w:rsid w:val="00D10A71"/>
    <w:rsid w:val="00D10D8A"/>
    <w:rsid w:val="00D1293C"/>
    <w:rsid w:val="00D13460"/>
    <w:rsid w:val="00D136CA"/>
    <w:rsid w:val="00D204C7"/>
    <w:rsid w:val="00D2493C"/>
    <w:rsid w:val="00D2497F"/>
    <w:rsid w:val="00D30C50"/>
    <w:rsid w:val="00D349B5"/>
    <w:rsid w:val="00D34E96"/>
    <w:rsid w:val="00D3505C"/>
    <w:rsid w:val="00D3563F"/>
    <w:rsid w:val="00D360B7"/>
    <w:rsid w:val="00D3617A"/>
    <w:rsid w:val="00D5268C"/>
    <w:rsid w:val="00D54C0B"/>
    <w:rsid w:val="00D56CFE"/>
    <w:rsid w:val="00D60B48"/>
    <w:rsid w:val="00D61C50"/>
    <w:rsid w:val="00D61EEA"/>
    <w:rsid w:val="00D6261F"/>
    <w:rsid w:val="00D657BA"/>
    <w:rsid w:val="00D66292"/>
    <w:rsid w:val="00D7260D"/>
    <w:rsid w:val="00D7435C"/>
    <w:rsid w:val="00D75321"/>
    <w:rsid w:val="00D7602D"/>
    <w:rsid w:val="00D7762E"/>
    <w:rsid w:val="00D82F69"/>
    <w:rsid w:val="00D84CA6"/>
    <w:rsid w:val="00D852D9"/>
    <w:rsid w:val="00D8585A"/>
    <w:rsid w:val="00D86E0C"/>
    <w:rsid w:val="00D90B36"/>
    <w:rsid w:val="00D91447"/>
    <w:rsid w:val="00D92075"/>
    <w:rsid w:val="00D9233D"/>
    <w:rsid w:val="00D927B6"/>
    <w:rsid w:val="00D943BF"/>
    <w:rsid w:val="00D95756"/>
    <w:rsid w:val="00DA2C73"/>
    <w:rsid w:val="00DA47E4"/>
    <w:rsid w:val="00DA4BD8"/>
    <w:rsid w:val="00DA50A5"/>
    <w:rsid w:val="00DA5265"/>
    <w:rsid w:val="00DA6DF9"/>
    <w:rsid w:val="00DA7BD8"/>
    <w:rsid w:val="00DA7F7C"/>
    <w:rsid w:val="00DB15E1"/>
    <w:rsid w:val="00DB1950"/>
    <w:rsid w:val="00DB1BBE"/>
    <w:rsid w:val="00DB3807"/>
    <w:rsid w:val="00DB5431"/>
    <w:rsid w:val="00DB691A"/>
    <w:rsid w:val="00DB6B8D"/>
    <w:rsid w:val="00DC43EC"/>
    <w:rsid w:val="00DC5274"/>
    <w:rsid w:val="00DD0353"/>
    <w:rsid w:val="00DD03D9"/>
    <w:rsid w:val="00DD32D0"/>
    <w:rsid w:val="00DD3811"/>
    <w:rsid w:val="00DD406C"/>
    <w:rsid w:val="00DD585F"/>
    <w:rsid w:val="00DE0286"/>
    <w:rsid w:val="00DE1981"/>
    <w:rsid w:val="00DE3097"/>
    <w:rsid w:val="00DE38DC"/>
    <w:rsid w:val="00DE725F"/>
    <w:rsid w:val="00DF2A62"/>
    <w:rsid w:val="00DF4A54"/>
    <w:rsid w:val="00E0065B"/>
    <w:rsid w:val="00E016BF"/>
    <w:rsid w:val="00E026BF"/>
    <w:rsid w:val="00E03CA3"/>
    <w:rsid w:val="00E03EBF"/>
    <w:rsid w:val="00E044E6"/>
    <w:rsid w:val="00E047E1"/>
    <w:rsid w:val="00E0638B"/>
    <w:rsid w:val="00E1430C"/>
    <w:rsid w:val="00E15EBC"/>
    <w:rsid w:val="00E1619C"/>
    <w:rsid w:val="00E1620B"/>
    <w:rsid w:val="00E178D4"/>
    <w:rsid w:val="00E206E2"/>
    <w:rsid w:val="00E21A4A"/>
    <w:rsid w:val="00E23789"/>
    <w:rsid w:val="00E244F3"/>
    <w:rsid w:val="00E25B4E"/>
    <w:rsid w:val="00E274BE"/>
    <w:rsid w:val="00E36886"/>
    <w:rsid w:val="00E42D43"/>
    <w:rsid w:val="00E436BE"/>
    <w:rsid w:val="00E450AB"/>
    <w:rsid w:val="00E459BE"/>
    <w:rsid w:val="00E45FCD"/>
    <w:rsid w:val="00E47326"/>
    <w:rsid w:val="00E519C5"/>
    <w:rsid w:val="00E5251A"/>
    <w:rsid w:val="00E53AD4"/>
    <w:rsid w:val="00E54437"/>
    <w:rsid w:val="00E54DEF"/>
    <w:rsid w:val="00E64DA5"/>
    <w:rsid w:val="00E66FD2"/>
    <w:rsid w:val="00E70198"/>
    <w:rsid w:val="00E741D0"/>
    <w:rsid w:val="00E74B45"/>
    <w:rsid w:val="00E75112"/>
    <w:rsid w:val="00E770B9"/>
    <w:rsid w:val="00E776DF"/>
    <w:rsid w:val="00E80517"/>
    <w:rsid w:val="00E805E3"/>
    <w:rsid w:val="00E80684"/>
    <w:rsid w:val="00E82718"/>
    <w:rsid w:val="00E83104"/>
    <w:rsid w:val="00E86FCE"/>
    <w:rsid w:val="00E91913"/>
    <w:rsid w:val="00E91B2B"/>
    <w:rsid w:val="00E92BEC"/>
    <w:rsid w:val="00E94C88"/>
    <w:rsid w:val="00E96B0B"/>
    <w:rsid w:val="00EA1A2C"/>
    <w:rsid w:val="00EA3728"/>
    <w:rsid w:val="00EA5B5B"/>
    <w:rsid w:val="00EA7FF2"/>
    <w:rsid w:val="00EB487F"/>
    <w:rsid w:val="00EB4DED"/>
    <w:rsid w:val="00EC0851"/>
    <w:rsid w:val="00EC194C"/>
    <w:rsid w:val="00EC3195"/>
    <w:rsid w:val="00EC5031"/>
    <w:rsid w:val="00ED0AA8"/>
    <w:rsid w:val="00ED2E50"/>
    <w:rsid w:val="00ED30F9"/>
    <w:rsid w:val="00ED3196"/>
    <w:rsid w:val="00ED41EF"/>
    <w:rsid w:val="00ED4599"/>
    <w:rsid w:val="00ED5A16"/>
    <w:rsid w:val="00ED601E"/>
    <w:rsid w:val="00ED64BC"/>
    <w:rsid w:val="00ED70B3"/>
    <w:rsid w:val="00EE00E4"/>
    <w:rsid w:val="00EE3047"/>
    <w:rsid w:val="00EE4544"/>
    <w:rsid w:val="00EE54F1"/>
    <w:rsid w:val="00EE5CCF"/>
    <w:rsid w:val="00EE7AE7"/>
    <w:rsid w:val="00EE7EC7"/>
    <w:rsid w:val="00EF03BD"/>
    <w:rsid w:val="00EF1412"/>
    <w:rsid w:val="00EF3B40"/>
    <w:rsid w:val="00EF4912"/>
    <w:rsid w:val="00EF6D7E"/>
    <w:rsid w:val="00F007E2"/>
    <w:rsid w:val="00F01231"/>
    <w:rsid w:val="00F03E5F"/>
    <w:rsid w:val="00F052D6"/>
    <w:rsid w:val="00F07524"/>
    <w:rsid w:val="00F112EE"/>
    <w:rsid w:val="00F155CE"/>
    <w:rsid w:val="00F1677E"/>
    <w:rsid w:val="00F171C7"/>
    <w:rsid w:val="00F17685"/>
    <w:rsid w:val="00F17BA4"/>
    <w:rsid w:val="00F2193A"/>
    <w:rsid w:val="00F24574"/>
    <w:rsid w:val="00F26DB4"/>
    <w:rsid w:val="00F30528"/>
    <w:rsid w:val="00F3063A"/>
    <w:rsid w:val="00F30A3D"/>
    <w:rsid w:val="00F32047"/>
    <w:rsid w:val="00F3205D"/>
    <w:rsid w:val="00F32510"/>
    <w:rsid w:val="00F357A0"/>
    <w:rsid w:val="00F36B4F"/>
    <w:rsid w:val="00F37205"/>
    <w:rsid w:val="00F373F2"/>
    <w:rsid w:val="00F37A21"/>
    <w:rsid w:val="00F409AF"/>
    <w:rsid w:val="00F4233C"/>
    <w:rsid w:val="00F44477"/>
    <w:rsid w:val="00F464FA"/>
    <w:rsid w:val="00F5103E"/>
    <w:rsid w:val="00F57804"/>
    <w:rsid w:val="00F57873"/>
    <w:rsid w:val="00F6528D"/>
    <w:rsid w:val="00F65965"/>
    <w:rsid w:val="00F65C21"/>
    <w:rsid w:val="00F65CAE"/>
    <w:rsid w:val="00F737B9"/>
    <w:rsid w:val="00F75462"/>
    <w:rsid w:val="00F80799"/>
    <w:rsid w:val="00F80C9B"/>
    <w:rsid w:val="00F81373"/>
    <w:rsid w:val="00F81AEA"/>
    <w:rsid w:val="00F843C7"/>
    <w:rsid w:val="00F859FB"/>
    <w:rsid w:val="00F905E6"/>
    <w:rsid w:val="00F908D5"/>
    <w:rsid w:val="00F94C49"/>
    <w:rsid w:val="00F96129"/>
    <w:rsid w:val="00F967F5"/>
    <w:rsid w:val="00F96C00"/>
    <w:rsid w:val="00F97B3F"/>
    <w:rsid w:val="00FA0DA1"/>
    <w:rsid w:val="00FA2CA1"/>
    <w:rsid w:val="00FA2D91"/>
    <w:rsid w:val="00FA418C"/>
    <w:rsid w:val="00FA6DB3"/>
    <w:rsid w:val="00FA7187"/>
    <w:rsid w:val="00FB14AF"/>
    <w:rsid w:val="00FB2FB3"/>
    <w:rsid w:val="00FB53E8"/>
    <w:rsid w:val="00FC1D72"/>
    <w:rsid w:val="00FC6E8E"/>
    <w:rsid w:val="00FD0B98"/>
    <w:rsid w:val="00FD4338"/>
    <w:rsid w:val="00FD7015"/>
    <w:rsid w:val="00FE2CF3"/>
    <w:rsid w:val="00FE32CC"/>
    <w:rsid w:val="00FE4CA8"/>
    <w:rsid w:val="00FE4EBF"/>
    <w:rsid w:val="00FE6E2E"/>
    <w:rsid w:val="00FE7356"/>
    <w:rsid w:val="00FF0C92"/>
    <w:rsid w:val="00FF1155"/>
    <w:rsid w:val="00FF73D4"/>
    <w:rsid w:val="00FF7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2DBE3D"/>
  <w14:defaultImageDpi w14:val="330"/>
  <w15:chartTrackingRefBased/>
  <w15:docId w15:val="{0229714D-4967-4CA3-98BA-4EEA418A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322"/>
    <w:pPr>
      <w:spacing w:before="120" w:after="120"/>
    </w:pPr>
    <w:rPr>
      <w:rFonts w:ascii="Arial" w:hAnsi="Arial"/>
      <w:szCs w:val="24"/>
      <w:lang w:eastAsia="en-US"/>
    </w:rPr>
  </w:style>
  <w:style w:type="paragraph" w:styleId="Heading1">
    <w:name w:val="heading 1"/>
    <w:basedOn w:val="Normal"/>
    <w:next w:val="Normal"/>
    <w:link w:val="Heading1Char"/>
    <w:autoRedefine/>
    <w:uiPriority w:val="9"/>
    <w:qFormat/>
    <w:rsid w:val="00482F56"/>
    <w:pPr>
      <w:keepNext/>
      <w:keepLines/>
      <w:spacing w:before="480"/>
      <w:outlineLvl w:val="0"/>
    </w:pPr>
    <w:rPr>
      <w:rFonts w:eastAsia="MS Gothic"/>
      <w:b/>
      <w:bCs/>
      <w:sz w:val="24"/>
    </w:rPr>
  </w:style>
  <w:style w:type="paragraph" w:styleId="Heading2">
    <w:name w:val="heading 2"/>
    <w:basedOn w:val="Normal"/>
    <w:next w:val="Normal"/>
    <w:link w:val="Heading2Char"/>
    <w:uiPriority w:val="9"/>
    <w:unhideWhenUsed/>
    <w:qFormat/>
    <w:rsid w:val="009057A1"/>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82F56"/>
    <w:rPr>
      <w:rFonts w:ascii="Arial" w:eastAsia="MS Gothic" w:hAnsi="Arial"/>
      <w:b/>
      <w:bCs/>
      <w:sz w:val="24"/>
      <w:szCs w:val="24"/>
      <w:lang w:eastAsia="en-US"/>
    </w:rPr>
  </w:style>
  <w:style w:type="paragraph" w:customStyle="1" w:styleId="ColorfulList-Accent11">
    <w:name w:val="Colorful List - Accent 11"/>
    <w:basedOn w:val="Normal"/>
    <w:autoRedefine/>
    <w:uiPriority w:val="34"/>
    <w:qFormat/>
    <w:rsid w:val="00D6261F"/>
    <w:pPr>
      <w:numPr>
        <w:numId w:val="1"/>
      </w:numPr>
      <w:ind w:left="567" w:hanging="283"/>
    </w:pPr>
    <w:rPr>
      <w:rFonts w:eastAsia="Times New Roman"/>
      <w:szCs w:val="20"/>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469CE"/>
    <w:rPr>
      <w:sz w:val="56"/>
    </w:rPr>
  </w:style>
  <w:style w:type="character" w:customStyle="1" w:styleId="Title1Char">
    <w:name w:val="Title 1 Char"/>
    <w:link w:val="Title1"/>
    <w:rsid w:val="009469CE"/>
    <w:rPr>
      <w:rFonts w:ascii="Arial" w:eastAsia="MS Gothic" w:hAnsi="Arial" w:cs="Times New Roman"/>
      <w:b/>
      <w:bCs/>
      <w:color w:val="00788A"/>
      <w:sz w:val="56"/>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character" w:customStyle="1" w:styleId="ms-rteforecolor-3">
    <w:name w:val="ms-rteforecolor-3"/>
    <w:rsid w:val="00977DE5"/>
  </w:style>
  <w:style w:type="character" w:customStyle="1" w:styleId="ms-rtethemeforecolor-1-5">
    <w:name w:val="ms-rtethemeforecolor-1-5"/>
    <w:rsid w:val="00977DE5"/>
  </w:style>
  <w:style w:type="paragraph" w:styleId="ListParagraph">
    <w:name w:val="List Paragraph"/>
    <w:basedOn w:val="Normal"/>
    <w:uiPriority w:val="34"/>
    <w:qFormat/>
    <w:rsid w:val="00606DB8"/>
    <w:pPr>
      <w:spacing w:before="0" w:after="160" w:line="259" w:lineRule="auto"/>
      <w:ind w:left="720"/>
      <w:contextualSpacing/>
    </w:pPr>
    <w:rPr>
      <w:rFonts w:ascii="Calibri" w:eastAsia="Calibri" w:hAnsi="Calibri"/>
      <w:sz w:val="22"/>
      <w:szCs w:val="22"/>
    </w:rPr>
  </w:style>
  <w:style w:type="character" w:customStyle="1" w:styleId="Heading2Char">
    <w:name w:val="Heading 2 Char"/>
    <w:link w:val="Heading2"/>
    <w:uiPriority w:val="9"/>
    <w:rsid w:val="009057A1"/>
    <w:rPr>
      <w:rFonts w:ascii="Calibri Light" w:eastAsia="Times New Roman" w:hAnsi="Calibri Light" w:cs="Times New Roman"/>
      <w:b/>
      <w:bCs/>
      <w:i/>
      <w:iCs/>
      <w:sz w:val="28"/>
      <w:szCs w:val="28"/>
      <w:lang w:val="en-US" w:eastAsia="en-US"/>
    </w:rPr>
  </w:style>
  <w:style w:type="character" w:customStyle="1" w:styleId="apple-converted-space">
    <w:name w:val="apple-converted-space"/>
    <w:rsid w:val="008D1D62"/>
  </w:style>
  <w:style w:type="table" w:customStyle="1" w:styleId="TableGrid1">
    <w:name w:val="Table Grid1"/>
    <w:basedOn w:val="TableNormal"/>
    <w:next w:val="TableGrid"/>
    <w:uiPriority w:val="39"/>
    <w:rsid w:val="00290EDD"/>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3A87"/>
    <w:rPr>
      <w:sz w:val="16"/>
      <w:szCs w:val="16"/>
    </w:rPr>
  </w:style>
  <w:style w:type="paragraph" w:styleId="CommentText">
    <w:name w:val="annotation text"/>
    <w:basedOn w:val="Normal"/>
    <w:link w:val="CommentTextChar"/>
    <w:uiPriority w:val="99"/>
    <w:unhideWhenUsed/>
    <w:rsid w:val="00273A87"/>
    <w:rPr>
      <w:szCs w:val="20"/>
    </w:rPr>
  </w:style>
  <w:style w:type="character" w:customStyle="1" w:styleId="CommentTextChar">
    <w:name w:val="Comment Text Char"/>
    <w:basedOn w:val="DefaultParagraphFont"/>
    <w:link w:val="CommentText"/>
    <w:uiPriority w:val="99"/>
    <w:rsid w:val="00273A8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73A87"/>
    <w:rPr>
      <w:b/>
      <w:bCs/>
    </w:rPr>
  </w:style>
  <w:style w:type="character" w:customStyle="1" w:styleId="CommentSubjectChar">
    <w:name w:val="Comment Subject Char"/>
    <w:basedOn w:val="CommentTextChar"/>
    <w:link w:val="CommentSubject"/>
    <w:uiPriority w:val="99"/>
    <w:semiHidden/>
    <w:rsid w:val="00273A87"/>
    <w:rPr>
      <w:rFonts w:ascii="Arial" w:hAnsi="Arial"/>
      <w:b/>
      <w:bCs/>
      <w:lang w:eastAsia="en-US"/>
    </w:rPr>
  </w:style>
  <w:style w:type="paragraph" w:customStyle="1" w:styleId="Default">
    <w:name w:val="Default"/>
    <w:rsid w:val="002112BB"/>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07BFE"/>
    <w:rPr>
      <w:color w:val="000000" w:themeColor="followedHyperlink"/>
      <w:u w:val="single"/>
    </w:rPr>
  </w:style>
  <w:style w:type="paragraph" w:styleId="NormalWeb">
    <w:name w:val="Normal (Web)"/>
    <w:basedOn w:val="Normal"/>
    <w:uiPriority w:val="99"/>
    <w:unhideWhenUsed/>
    <w:rsid w:val="00D2493C"/>
    <w:pPr>
      <w:spacing w:before="100" w:beforeAutospacing="1" w:after="100" w:afterAutospacing="1"/>
    </w:pPr>
    <w:rPr>
      <w:rFonts w:ascii="Times New Roman" w:eastAsia="Times New Roman" w:hAnsi="Times New Roman"/>
      <w:sz w:val="24"/>
      <w:lang w:eastAsia="en-GB"/>
    </w:rPr>
  </w:style>
  <w:style w:type="paragraph" w:styleId="Revision">
    <w:name w:val="Revision"/>
    <w:hidden/>
    <w:uiPriority w:val="71"/>
    <w:semiHidden/>
    <w:rsid w:val="003A48E0"/>
    <w:rPr>
      <w:rFonts w:ascii="Arial" w:hAnsi="Arial"/>
      <w:szCs w:val="24"/>
      <w:lang w:eastAsia="en-US"/>
    </w:rPr>
  </w:style>
  <w:style w:type="paragraph" w:styleId="BodyText">
    <w:name w:val="Body Text"/>
    <w:basedOn w:val="Normal"/>
    <w:link w:val="BodyTextChar"/>
    <w:uiPriority w:val="1"/>
    <w:qFormat/>
    <w:rsid w:val="003978B8"/>
    <w:pPr>
      <w:widowControl w:val="0"/>
      <w:autoSpaceDE w:val="0"/>
      <w:autoSpaceDN w:val="0"/>
      <w:adjustRightInd w:val="0"/>
      <w:spacing w:before="0" w:after="0"/>
    </w:pPr>
    <w:rPr>
      <w:rFonts w:eastAsiaTheme="minorEastAsia" w:cs="Arial"/>
      <w:sz w:val="22"/>
      <w:szCs w:val="22"/>
      <w:lang w:eastAsia="en-GB"/>
    </w:rPr>
  </w:style>
  <w:style w:type="character" w:customStyle="1" w:styleId="BodyTextChar">
    <w:name w:val="Body Text Char"/>
    <w:basedOn w:val="DefaultParagraphFont"/>
    <w:link w:val="BodyText"/>
    <w:uiPriority w:val="99"/>
    <w:rsid w:val="003978B8"/>
    <w:rPr>
      <w:rFonts w:ascii="Arial" w:eastAsiaTheme="minorEastAsia" w:hAnsi="Arial" w:cs="Arial"/>
      <w:sz w:val="22"/>
      <w:szCs w:val="22"/>
    </w:rPr>
  </w:style>
  <w:style w:type="character" w:styleId="UnresolvedMention">
    <w:name w:val="Unresolved Mention"/>
    <w:basedOn w:val="DefaultParagraphFont"/>
    <w:uiPriority w:val="99"/>
    <w:semiHidden/>
    <w:unhideWhenUsed/>
    <w:rsid w:val="00A83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88796">
      <w:bodyDiv w:val="1"/>
      <w:marLeft w:val="0"/>
      <w:marRight w:val="0"/>
      <w:marTop w:val="0"/>
      <w:marBottom w:val="0"/>
      <w:divBdr>
        <w:top w:val="none" w:sz="0" w:space="0" w:color="auto"/>
        <w:left w:val="none" w:sz="0" w:space="0" w:color="auto"/>
        <w:bottom w:val="none" w:sz="0" w:space="0" w:color="auto"/>
        <w:right w:val="none" w:sz="0" w:space="0" w:color="auto"/>
      </w:divBdr>
    </w:div>
    <w:div w:id="329453966">
      <w:bodyDiv w:val="1"/>
      <w:marLeft w:val="0"/>
      <w:marRight w:val="0"/>
      <w:marTop w:val="0"/>
      <w:marBottom w:val="0"/>
      <w:divBdr>
        <w:top w:val="none" w:sz="0" w:space="0" w:color="auto"/>
        <w:left w:val="none" w:sz="0" w:space="0" w:color="auto"/>
        <w:bottom w:val="none" w:sz="0" w:space="0" w:color="auto"/>
        <w:right w:val="none" w:sz="0" w:space="0" w:color="auto"/>
      </w:divBdr>
    </w:div>
    <w:div w:id="492188327">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657927193">
      <w:bodyDiv w:val="1"/>
      <w:marLeft w:val="0"/>
      <w:marRight w:val="0"/>
      <w:marTop w:val="0"/>
      <w:marBottom w:val="0"/>
      <w:divBdr>
        <w:top w:val="none" w:sz="0" w:space="0" w:color="auto"/>
        <w:left w:val="none" w:sz="0" w:space="0" w:color="auto"/>
        <w:bottom w:val="none" w:sz="0" w:space="0" w:color="auto"/>
        <w:right w:val="none" w:sz="0" w:space="0" w:color="auto"/>
      </w:divBdr>
    </w:div>
    <w:div w:id="1254047336">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201957552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Branding!">
      <a:dk1>
        <a:srgbClr val="003A46"/>
      </a:dk1>
      <a:lt1>
        <a:sysClr val="window" lastClr="FFFFFF"/>
      </a:lt1>
      <a:dk2>
        <a:srgbClr val="000000"/>
      </a:dk2>
      <a:lt2>
        <a:srgbClr val="FFFFFF"/>
      </a:lt2>
      <a:accent1>
        <a:srgbClr val="003A46"/>
      </a:accent1>
      <a:accent2>
        <a:srgbClr val="55C1C2"/>
      </a:accent2>
      <a:accent3>
        <a:srgbClr val="FAA32C"/>
      </a:accent3>
      <a:accent4>
        <a:srgbClr val="931A2E"/>
      </a:accent4>
      <a:accent5>
        <a:srgbClr val="1C5C63"/>
      </a:accent5>
      <a:accent6>
        <a:srgbClr val="B6E5E4"/>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D6E66A8BD3CE40BB5892F7B03C3786" ma:contentTypeVersion="12" ma:contentTypeDescription="Create a new document." ma:contentTypeScope="" ma:versionID="a291e31ec563fb070ee4f1cc1b9ed936">
  <xsd:schema xmlns:xsd="http://www.w3.org/2001/XMLSchema" xmlns:xs="http://www.w3.org/2001/XMLSchema" xmlns:p="http://schemas.microsoft.com/office/2006/metadata/properties" xmlns:ns3="6e055ec5-01a9-456d-bf85-7863d6f38184" xmlns:ns4="d93bae90-9d47-4cb0-b320-7cce6460a2f8" targetNamespace="http://schemas.microsoft.com/office/2006/metadata/properties" ma:root="true" ma:fieldsID="9f47992294f01cef3264af1cee65b3e8" ns3:_="" ns4:_="">
    <xsd:import namespace="6e055ec5-01a9-456d-bf85-7863d6f38184"/>
    <xsd:import namespace="d93bae90-9d47-4cb0-b320-7cce6460a2f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55ec5-01a9-456d-bf85-7863d6f38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3bae90-9d47-4cb0-b320-7cce6460a2f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2.xml><?xml version="1.0" encoding="utf-8"?>
<ds:datastoreItem xmlns:ds="http://schemas.openxmlformats.org/officeDocument/2006/customXml" ds:itemID="{45773452-A173-48ED-BAD2-717175D42060}">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d93bae90-9d47-4cb0-b320-7cce6460a2f8"/>
    <ds:schemaRef ds:uri="6e055ec5-01a9-456d-bf85-7863d6f38184"/>
    <ds:schemaRef ds:uri="http://schemas.openxmlformats.org/package/2006/metadata/core-properties"/>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D783018A-79F5-4F5F-B605-328CAB5E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55ec5-01a9-456d-bf85-7863d6f38184"/>
    <ds:schemaRef ds:uri="d93bae90-9d47-4cb0-b320-7cce6460a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8C4A08-C5B2-463D-A5E8-3625B4FF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7224</CharactersWithSpaces>
  <SharedDoc>false</SharedDoc>
  <HLinks>
    <vt:vector size="48" baseType="variant">
      <vt:variant>
        <vt:i4>7143480</vt:i4>
      </vt:variant>
      <vt:variant>
        <vt:i4>72</vt:i4>
      </vt:variant>
      <vt:variant>
        <vt:i4>0</vt:i4>
      </vt:variant>
      <vt:variant>
        <vt:i4>5</vt:i4>
      </vt:variant>
      <vt:variant>
        <vt:lpwstr>https://www.gov.uk/guidance/what-academies-free-schools-and-colleges-should-publish-online</vt:lpwstr>
      </vt:variant>
      <vt:variant>
        <vt:lpwstr/>
      </vt:variant>
      <vt:variant>
        <vt:i4>6881337</vt:i4>
      </vt:variant>
      <vt:variant>
        <vt:i4>69</vt:i4>
      </vt:variant>
      <vt:variant>
        <vt:i4>0</vt:i4>
      </vt:variant>
      <vt:variant>
        <vt:i4>5</vt:i4>
      </vt:variant>
      <vt:variant>
        <vt:lpwstr>http://www.legislation.gov.uk/uksi/2014/3283/schedule/made</vt:lpwstr>
      </vt:variant>
      <vt:variant>
        <vt:lpwstr/>
      </vt:variant>
      <vt:variant>
        <vt:i4>393306</vt:i4>
      </vt:variant>
      <vt:variant>
        <vt:i4>66</vt:i4>
      </vt:variant>
      <vt:variant>
        <vt:i4>0</vt:i4>
      </vt:variant>
      <vt:variant>
        <vt:i4>5</vt:i4>
      </vt:variant>
      <vt:variant>
        <vt:lpwstr>https://www.gov.uk/government/publications/send-code-of-practice-0-to-25</vt:lpwstr>
      </vt:variant>
      <vt:variant>
        <vt:lpwstr/>
      </vt:variant>
      <vt:variant>
        <vt:i4>458768</vt:i4>
      </vt:variant>
      <vt:variant>
        <vt:i4>63</vt:i4>
      </vt:variant>
      <vt:variant>
        <vt:i4>0</vt:i4>
      </vt:variant>
      <vt:variant>
        <vt:i4>5</vt:i4>
      </vt:variant>
      <vt:variant>
        <vt:lpwstr>https://www.gov.uk/government/publications/supporting-pupils-at-school-with-medical-conditions--3</vt:lpwstr>
      </vt:variant>
      <vt:variant>
        <vt:lpwstr/>
      </vt:variant>
      <vt:variant>
        <vt:i4>4653075</vt:i4>
      </vt:variant>
      <vt:variant>
        <vt:i4>60</vt:i4>
      </vt:variant>
      <vt:variant>
        <vt:i4>0</vt:i4>
      </vt:variant>
      <vt:variant>
        <vt:i4>5</vt:i4>
      </vt:variant>
      <vt:variant>
        <vt:lpwstr>https://www.gov.uk/government/publications/use-of-reasonable-force-in-schools</vt:lpwstr>
      </vt:variant>
      <vt:variant>
        <vt:lpwstr/>
      </vt:variant>
      <vt:variant>
        <vt:i4>3080319</vt:i4>
      </vt:variant>
      <vt:variant>
        <vt:i4>57</vt:i4>
      </vt:variant>
      <vt:variant>
        <vt:i4>0</vt:i4>
      </vt:variant>
      <vt:variant>
        <vt:i4>5</vt:i4>
      </vt:variant>
      <vt:variant>
        <vt:lpwstr>https://www.gov.uk/government/publications/equality-act-2010-advice-for-schools</vt:lpwstr>
      </vt:variant>
      <vt:variant>
        <vt:lpwstr/>
      </vt:variant>
      <vt:variant>
        <vt:i4>3342442</vt:i4>
      </vt:variant>
      <vt:variant>
        <vt:i4>54</vt:i4>
      </vt:variant>
      <vt:variant>
        <vt:i4>0</vt:i4>
      </vt:variant>
      <vt:variant>
        <vt:i4>5</vt:i4>
      </vt:variant>
      <vt:variant>
        <vt:lpwstr>https://www.gov.uk/government/publications/searching-screening-and-confiscation</vt:lpwstr>
      </vt:variant>
      <vt:variant>
        <vt:lpwstr/>
      </vt:variant>
      <vt:variant>
        <vt:i4>6488168</vt:i4>
      </vt:variant>
      <vt:variant>
        <vt:i4>51</vt:i4>
      </vt:variant>
      <vt:variant>
        <vt:i4>0</vt:i4>
      </vt:variant>
      <vt:variant>
        <vt:i4>5</vt:i4>
      </vt:variant>
      <vt:variant>
        <vt:lpwstr>https://www.gov.uk/government/publications/behaviour-and-discipline-in-schools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Sarah Whitlock</cp:lastModifiedBy>
  <cp:revision>3</cp:revision>
  <cp:lastPrinted>2022-11-03T15:58:00Z</cp:lastPrinted>
  <dcterms:created xsi:type="dcterms:W3CDTF">2022-12-14T15:57:00Z</dcterms:created>
  <dcterms:modified xsi:type="dcterms:W3CDTF">2022-12-14T15:57:00Z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0x0101000AD6E66A8BD3CE40BB5892F7B03C3786</vt:lpwstr>
  </property>
</Properties>
</file>